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B3D2" w14:textId="77777777" w:rsidR="00AB7CF8" w:rsidRDefault="00AB7CF8">
      <w:pPr>
        <w:pStyle w:val="BodyText"/>
        <w:rPr>
          <w:sz w:val="20"/>
        </w:rPr>
      </w:pPr>
    </w:p>
    <w:tbl>
      <w:tblPr>
        <w:tblW w:w="147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53"/>
        <w:gridCol w:w="363"/>
        <w:gridCol w:w="1042"/>
      </w:tblGrid>
      <w:tr w:rsidR="00711574" w14:paraId="45809B5E" w14:textId="77777777" w:rsidTr="00936C6B">
        <w:trPr>
          <w:trHeight w:val="1557"/>
        </w:trPr>
        <w:tc>
          <w:tcPr>
            <w:tcW w:w="1909" w:type="dxa"/>
            <w:gridSpan w:val="3"/>
          </w:tcPr>
          <w:p w14:paraId="2E99183B" w14:textId="77777777" w:rsidR="00711574" w:rsidRDefault="00711574" w:rsidP="00936C6B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424348E7" w14:textId="77777777" w:rsidR="00711574" w:rsidRDefault="00711574" w:rsidP="00936C6B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53784143" wp14:editId="476C926A">
                  <wp:extent cx="735636" cy="734758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A50ABF9" w14:textId="77777777" w:rsidR="00711574" w:rsidRDefault="00711574" w:rsidP="00936C6B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73E23211" w14:textId="77777777" w:rsidR="00711574" w:rsidRDefault="00711574" w:rsidP="00936C6B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47A7A25F" w14:textId="77777777" w:rsidR="00711574" w:rsidRDefault="00711574" w:rsidP="00936C6B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1958" w:type="dxa"/>
            <w:gridSpan w:val="3"/>
          </w:tcPr>
          <w:p w14:paraId="050CFB72" w14:textId="77777777" w:rsidR="00711574" w:rsidRDefault="00711574" w:rsidP="00936C6B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5E16EB3A" w14:textId="77777777" w:rsidR="00711574" w:rsidRDefault="00711574" w:rsidP="00936C6B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304AED5B" w14:textId="77777777" w:rsidR="00711574" w:rsidRDefault="00711574" w:rsidP="00936C6B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711574" w14:paraId="10F8B71C" w14:textId="77777777" w:rsidTr="00936C6B">
        <w:trPr>
          <w:trHeight w:val="340"/>
        </w:trPr>
        <w:tc>
          <w:tcPr>
            <w:tcW w:w="1909" w:type="dxa"/>
            <w:gridSpan w:val="3"/>
          </w:tcPr>
          <w:p w14:paraId="71D540C8" w14:textId="77777777" w:rsidR="00711574" w:rsidRDefault="00711574" w:rsidP="00936C6B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1D233E7B" w14:textId="77777777" w:rsidR="00711574" w:rsidRDefault="00711574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6C20B7E4" w14:textId="77777777" w:rsidR="00711574" w:rsidRDefault="00711574" w:rsidP="00936C6B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1958" w:type="dxa"/>
            <w:gridSpan w:val="3"/>
          </w:tcPr>
          <w:p w14:paraId="3E3BA369" w14:textId="77777777" w:rsidR="00711574" w:rsidRDefault="00711574" w:rsidP="00936C6B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711574" w14:paraId="04DE79A0" w14:textId="77777777" w:rsidTr="00936C6B">
        <w:trPr>
          <w:trHeight w:val="340"/>
        </w:trPr>
        <w:tc>
          <w:tcPr>
            <w:tcW w:w="1909" w:type="dxa"/>
            <w:gridSpan w:val="3"/>
          </w:tcPr>
          <w:p w14:paraId="309556FC" w14:textId="77777777" w:rsidR="00711574" w:rsidRDefault="00711574" w:rsidP="00936C6B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6C36C2A8" w14:textId="77777777" w:rsidR="00711574" w:rsidRDefault="00711574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0BD6A151" w14:textId="77777777" w:rsidR="00711574" w:rsidRDefault="00711574" w:rsidP="00936C6B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58" w:type="dxa"/>
            <w:gridSpan w:val="3"/>
          </w:tcPr>
          <w:p w14:paraId="43F764AF" w14:textId="77777777" w:rsidR="00711574" w:rsidRDefault="00711574" w:rsidP="00936C6B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711574" w14:paraId="6055A734" w14:textId="77777777" w:rsidTr="00936C6B">
        <w:trPr>
          <w:trHeight w:val="340"/>
        </w:trPr>
        <w:tc>
          <w:tcPr>
            <w:tcW w:w="1243" w:type="dxa"/>
            <w:gridSpan w:val="2"/>
            <w:vMerge w:val="restart"/>
          </w:tcPr>
          <w:p w14:paraId="65EC9FC0" w14:textId="77777777" w:rsidR="00711574" w:rsidRDefault="00711574" w:rsidP="00936C6B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41B98488" w14:textId="77777777" w:rsidR="00711574" w:rsidRDefault="00711574" w:rsidP="00936C6B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051E31F2" w14:textId="77777777" w:rsidR="00711574" w:rsidRDefault="00711574" w:rsidP="00936C6B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726ED0E6" w14:textId="77777777" w:rsidR="00711574" w:rsidRDefault="00711574" w:rsidP="00936C6B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3650" w:type="dxa"/>
            <w:gridSpan w:val="6"/>
          </w:tcPr>
          <w:p w14:paraId="20510C68" w14:textId="77777777" w:rsidR="00711574" w:rsidRDefault="00711574" w:rsidP="00936C6B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711574" w14:paraId="6803C08A" w14:textId="77777777" w:rsidTr="00936C6B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0FC6349" w14:textId="77777777" w:rsidR="00711574" w:rsidRDefault="00711574" w:rsidP="00936C6B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7D79C8D9" w14:textId="77777777" w:rsidR="00711574" w:rsidRDefault="00711574" w:rsidP="00936C6B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441B2B29" w14:textId="77777777" w:rsidR="00711574" w:rsidRDefault="00711574" w:rsidP="00936C6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153A72C" w14:textId="77777777" w:rsidR="00711574" w:rsidRDefault="00711574" w:rsidP="00936C6B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614136AC" w14:textId="77777777" w:rsidR="00711574" w:rsidRDefault="00711574" w:rsidP="00936C6B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1DDB4FB6" w14:textId="77777777" w:rsidR="00711574" w:rsidRDefault="00711574" w:rsidP="00936C6B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018DA9D3" w14:textId="77777777" w:rsidR="00711574" w:rsidRDefault="00711574" w:rsidP="00936C6B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32B8B9AD" w14:textId="77777777" w:rsidR="00711574" w:rsidRDefault="00711574" w:rsidP="00936C6B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73B7FA43" w14:textId="77777777" w:rsidR="00711574" w:rsidRDefault="00711574" w:rsidP="00936C6B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7408CE91" w14:textId="77777777" w:rsidR="00711574" w:rsidRDefault="00711574" w:rsidP="00936C6B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42" w:type="dxa"/>
          </w:tcPr>
          <w:p w14:paraId="10E97A41" w14:textId="77777777" w:rsidR="00711574" w:rsidRDefault="00711574" w:rsidP="00936C6B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6E10EF" w14:paraId="08F79E33" w14:textId="77777777" w:rsidTr="00936C6B">
        <w:trPr>
          <w:trHeight w:val="552"/>
        </w:trPr>
        <w:tc>
          <w:tcPr>
            <w:tcW w:w="1243" w:type="dxa"/>
            <w:gridSpan w:val="2"/>
          </w:tcPr>
          <w:p w14:paraId="72FE5F6C" w14:textId="1C43B7A1" w:rsidR="006E10EF" w:rsidRDefault="006E10EF" w:rsidP="00936C6B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CE503</w:t>
            </w:r>
          </w:p>
        </w:tc>
        <w:tc>
          <w:tcPr>
            <w:tcW w:w="3968" w:type="dxa"/>
            <w:gridSpan w:val="2"/>
          </w:tcPr>
          <w:p w14:paraId="239FA4A7" w14:textId="43A8BFC1" w:rsidR="006E10EF" w:rsidRDefault="001259C0" w:rsidP="00711574">
            <w:pPr>
              <w:pStyle w:val="TableParagraph"/>
              <w:spacing w:line="276" w:lineRule="exact"/>
              <w:ind w:right="2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Matrix Method</w:t>
            </w:r>
            <w:r w:rsidR="006E10EF">
              <w:rPr>
                <w:b/>
                <w:sz w:val="24"/>
              </w:rPr>
              <w:t xml:space="preserve"> of Structural Analysis</w:t>
            </w:r>
          </w:p>
        </w:tc>
        <w:tc>
          <w:tcPr>
            <w:tcW w:w="2559" w:type="dxa"/>
            <w:gridSpan w:val="2"/>
          </w:tcPr>
          <w:p w14:paraId="3E7C5C3B" w14:textId="497FA6A3" w:rsidR="006E10EF" w:rsidRDefault="006E10EF" w:rsidP="00936C6B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43EB1ACD" w14:textId="4ED3B5C6" w:rsidR="006E10EF" w:rsidRDefault="006E10EF" w:rsidP="00936C6B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2D6FFC5F" w14:textId="03A25759" w:rsidR="006E10EF" w:rsidRDefault="006E10EF" w:rsidP="00936C6B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3C319072" w14:textId="6ED0A90F" w:rsidR="006E10EF" w:rsidRDefault="006E10EF" w:rsidP="00936C6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547F2746" w14:textId="55AC8E8E" w:rsidR="006E10EF" w:rsidRDefault="006E10EF" w:rsidP="00936C6B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2D129BAC" w14:textId="25C59F39" w:rsidR="006E10EF" w:rsidRDefault="006E10EF" w:rsidP="00936C6B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3DEAD6E6" w14:textId="4D96DFAE" w:rsidR="006E10EF" w:rsidRDefault="006E10EF" w:rsidP="00936C6B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7542FEFB" w14:textId="6D11A48F" w:rsidR="006E10EF" w:rsidRDefault="006E10EF" w:rsidP="00936C6B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42" w:type="dxa"/>
          </w:tcPr>
          <w:p w14:paraId="263CE3B0" w14:textId="147AEA83" w:rsidR="006E10EF" w:rsidRDefault="006E10EF" w:rsidP="00936C6B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6E10EF" w14:paraId="041CD56A" w14:textId="77777777" w:rsidTr="00F86C4A">
        <w:trPr>
          <w:trHeight w:val="705"/>
        </w:trPr>
        <w:tc>
          <w:tcPr>
            <w:tcW w:w="1243" w:type="dxa"/>
            <w:gridSpan w:val="2"/>
            <w:vMerge w:val="restart"/>
          </w:tcPr>
          <w:p w14:paraId="7AEDD55F" w14:textId="77777777" w:rsidR="006E10EF" w:rsidRDefault="006E10EF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11F91CE" w14:textId="77777777" w:rsidR="006E10EF" w:rsidRDefault="006E10EF" w:rsidP="00936C6B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03293BB8" w14:textId="77777777" w:rsidR="006E10EF" w:rsidRDefault="006E10EF" w:rsidP="00936C6B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tcBorders>
              <w:bottom w:val="single" w:sz="4" w:space="0" w:color="auto"/>
            </w:tcBorders>
          </w:tcPr>
          <w:p w14:paraId="18AEC2FF" w14:textId="537E61CC" w:rsidR="006E10EF" w:rsidRDefault="006E10EF" w:rsidP="00F86C4A">
            <w:pPr>
              <w:pStyle w:val="TableParagraph"/>
              <w:ind w:right="349"/>
              <w:jc w:val="left"/>
              <w:rPr>
                <w:sz w:val="24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the student’s knowledge on </w:t>
            </w:r>
            <w:r w:rsidRPr="00C00F1B">
              <w:rPr>
                <w:rFonts w:ascii="Arial" w:hAnsi="Arial" w:cs="Arial"/>
                <w:sz w:val="18"/>
              </w:rPr>
              <w:t>understanding of</w:t>
            </w:r>
            <w:r>
              <w:rPr>
                <w:rFonts w:ascii="Arial" w:hAnsi="Arial" w:cs="Arial"/>
                <w:sz w:val="18"/>
              </w:rPr>
              <w:t xml:space="preserve"> linear and non-linear analysis of structures.</w:t>
            </w:r>
          </w:p>
        </w:tc>
        <w:tc>
          <w:tcPr>
            <w:tcW w:w="1190" w:type="dxa"/>
            <w:gridSpan w:val="2"/>
            <w:vMerge w:val="restart"/>
          </w:tcPr>
          <w:p w14:paraId="037B5DE6" w14:textId="77777777" w:rsidR="006E10EF" w:rsidRDefault="006E10EF" w:rsidP="00936C6B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B8E1241" w14:textId="77777777" w:rsidR="006E10EF" w:rsidRDefault="006E10EF" w:rsidP="00936C6B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145F462C" w14:textId="77777777" w:rsidR="006E10EF" w:rsidRDefault="006E10EF" w:rsidP="00936C6B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</w:tcPr>
          <w:p w14:paraId="2613B185" w14:textId="77777777" w:rsidR="006E10EF" w:rsidRDefault="006E10EF" w:rsidP="00936C6B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5C8E033F" w14:textId="77777777" w:rsidR="006E10EF" w:rsidRDefault="006E10EF" w:rsidP="00936C6B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419" w:type="dxa"/>
            <w:gridSpan w:val="8"/>
          </w:tcPr>
          <w:p w14:paraId="4F1F701D" w14:textId="11E7D443" w:rsidR="006E10EF" w:rsidRDefault="006E10EF" w:rsidP="00936C6B">
            <w:pPr>
              <w:pStyle w:val="TableParagraph"/>
              <w:spacing w:line="276" w:lineRule="exact"/>
              <w:ind w:left="117" w:right="81"/>
              <w:jc w:val="both"/>
              <w:rPr>
                <w:sz w:val="24"/>
              </w:rPr>
            </w:pPr>
            <w:r w:rsidRPr="0027253D">
              <w:rPr>
                <w:rStyle w:val="Emphasis"/>
                <w:rFonts w:asciiTheme="majorHAnsi" w:hAnsiTheme="majorHAnsi" w:cs="Arial"/>
                <w:bCs/>
                <w:i w:val="0"/>
                <w:shd w:val="clear" w:color="auto" w:fill="FFFFFF"/>
              </w:rPr>
              <w:t>Student will be able to have a solid foundation on</w:t>
            </w:r>
            <w:r w:rsidRPr="0027253D">
              <w:rPr>
                <w:rStyle w:val="Emphasis"/>
                <w:rFonts w:asciiTheme="majorHAnsi" w:hAnsiTheme="majorHAnsi" w:cs="Arial"/>
                <w:bCs/>
                <w:iCs w:val="0"/>
                <w:shd w:val="clear" w:color="auto" w:fill="FFFFFF"/>
              </w:rPr>
              <w:t xml:space="preserve"> c</w:t>
            </w:r>
            <w:r w:rsidRPr="0027253D">
              <w:rPr>
                <w:rFonts w:asciiTheme="majorHAnsi" w:hAnsiTheme="majorHAnsi" w:cs="Arial"/>
                <w:iCs/>
                <w:shd w:val="clear" w:color="auto" w:fill="FFFFFF"/>
              </w:rPr>
              <w:t>oncepts and notations of matrix algebra can be applied to arriving at general systematic approach to structural analysis</w:t>
            </w:r>
          </w:p>
        </w:tc>
      </w:tr>
      <w:tr w:rsidR="006E10EF" w14:paraId="70928395" w14:textId="77777777" w:rsidTr="00F02E80">
        <w:trPr>
          <w:trHeight w:val="842"/>
        </w:trPr>
        <w:tc>
          <w:tcPr>
            <w:tcW w:w="1243" w:type="dxa"/>
            <w:gridSpan w:val="2"/>
            <w:vMerge/>
          </w:tcPr>
          <w:p w14:paraId="613404EB" w14:textId="77777777" w:rsidR="006E10EF" w:rsidRDefault="006E10EF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7AA055" w14:textId="77777777" w:rsidR="006E10EF" w:rsidRDefault="006E10EF" w:rsidP="00F02E80">
            <w:pPr>
              <w:pStyle w:val="TableParagraph"/>
              <w:ind w:right="349"/>
              <w:jc w:val="left"/>
              <w:rPr>
                <w:sz w:val="24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some knowledge </w:t>
            </w:r>
            <w:r>
              <w:rPr>
                <w:rFonts w:ascii="Arial" w:hAnsi="Arial" w:cs="Arial"/>
                <w:sz w:val="18"/>
              </w:rPr>
              <w:t xml:space="preserve">on </w:t>
            </w:r>
            <w:r w:rsidRPr="00C00F1B">
              <w:rPr>
                <w:rFonts w:ascii="Arial" w:hAnsi="Arial" w:cs="Arial"/>
                <w:sz w:val="18"/>
              </w:rPr>
              <w:t xml:space="preserve">the </w:t>
            </w:r>
            <w:r w:rsidRPr="004C0529">
              <w:rPr>
                <w:rFonts w:ascii="Arial" w:hAnsi="Arial" w:cs="Arial"/>
                <w:sz w:val="18"/>
              </w:rPr>
              <w:t>principal features being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 Narrow" w:hAnsi="Arial Narrow"/>
              </w:rPr>
              <w:t>matrix methods of structural analysis focusing on the stiffness approach</w:t>
            </w:r>
          </w:p>
          <w:p w14:paraId="23AD9B2B" w14:textId="77777777" w:rsidR="006E10EF" w:rsidRDefault="006E10EF" w:rsidP="00936C6B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</w:tcPr>
          <w:p w14:paraId="56267465" w14:textId="77777777" w:rsidR="006E10EF" w:rsidRDefault="006E10EF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C4C343D" w14:textId="77777777" w:rsidR="006E10EF" w:rsidRDefault="006E10EF" w:rsidP="00936C6B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327CD111" w14:textId="77777777" w:rsidR="006E10EF" w:rsidRDefault="006E10EF" w:rsidP="00936C6B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419" w:type="dxa"/>
            <w:gridSpan w:val="8"/>
          </w:tcPr>
          <w:p w14:paraId="796D48E5" w14:textId="3484E66B" w:rsidR="006E10EF" w:rsidRDefault="006E10EF" w:rsidP="00936C6B">
            <w:pPr>
              <w:pStyle w:val="TableParagraph"/>
              <w:spacing w:line="259" w:lineRule="auto"/>
              <w:ind w:left="117" w:right="77"/>
              <w:jc w:val="both"/>
              <w:rPr>
                <w:sz w:val="24"/>
              </w:rPr>
            </w:pPr>
            <w:r w:rsidRPr="00854DAA">
              <w:rPr>
                <w:rFonts w:asciiTheme="majorHAnsi" w:hAnsiTheme="majorHAnsi" w:cs="Arial"/>
                <w:shd w:val="clear" w:color="auto" w:fill="FFFFFF"/>
              </w:rPr>
              <w:t>Student will be able to possess the analytical and design related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to trusses, beams and framed structures.</w:t>
            </w:r>
          </w:p>
        </w:tc>
      </w:tr>
      <w:tr w:rsidR="006E10EF" w14:paraId="3F65A400" w14:textId="77777777" w:rsidTr="00F02E80">
        <w:trPr>
          <w:trHeight w:val="842"/>
        </w:trPr>
        <w:tc>
          <w:tcPr>
            <w:tcW w:w="1243" w:type="dxa"/>
            <w:gridSpan w:val="2"/>
            <w:vMerge/>
          </w:tcPr>
          <w:p w14:paraId="58CC2D02" w14:textId="77777777" w:rsidR="006E10EF" w:rsidRDefault="006E10EF" w:rsidP="00936C6B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E79BF7" w14:textId="77777777" w:rsidR="006E10EF" w:rsidRPr="00F86C4A" w:rsidRDefault="006E10EF" w:rsidP="00F86C4A">
            <w:pPr>
              <w:pStyle w:val="TableParagraph"/>
              <w:jc w:val="left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  <w:vMerge/>
          </w:tcPr>
          <w:p w14:paraId="6F571E55" w14:textId="77777777" w:rsidR="006E10EF" w:rsidRDefault="006E10EF" w:rsidP="00936C6B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88843CC" w14:textId="77777777" w:rsidR="006E10EF" w:rsidRDefault="006E10EF" w:rsidP="006E10EF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14:paraId="7C338748" w14:textId="4E9DCFFC" w:rsidR="006E10EF" w:rsidRDefault="006E10EF" w:rsidP="006E10EF">
            <w:pPr>
              <w:pStyle w:val="TableParagraph"/>
              <w:spacing w:before="5"/>
              <w:rPr>
                <w:rFonts w:ascii="Calibri"/>
                <w:b/>
                <w:sz w:val="36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419" w:type="dxa"/>
            <w:gridSpan w:val="8"/>
            <w:vAlign w:val="center"/>
          </w:tcPr>
          <w:p w14:paraId="5FD9BE47" w14:textId="1740DF73" w:rsidR="006E10EF" w:rsidRPr="00854DAA" w:rsidRDefault="006E10EF" w:rsidP="00936C6B">
            <w:pPr>
              <w:pStyle w:val="TableParagraph"/>
              <w:spacing w:line="259" w:lineRule="auto"/>
              <w:ind w:left="117" w:right="77"/>
              <w:jc w:val="both"/>
              <w:rPr>
                <w:rFonts w:asciiTheme="majorHAnsi" w:hAnsiTheme="majorHAnsi" w:cs="Arial"/>
                <w:shd w:val="clear" w:color="auto" w:fill="FFFFFF"/>
              </w:rPr>
            </w:pPr>
            <w:r w:rsidRPr="00854DAA">
              <w:rPr>
                <w:rFonts w:asciiTheme="majorHAnsi" w:hAnsiTheme="majorHAnsi" w:cs="Arial"/>
                <w:shd w:val="clear" w:color="auto" w:fill="FFFFFF"/>
              </w:rPr>
              <w:t xml:space="preserve">Student will be able to use these solutions 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and </w:t>
            </w:r>
            <w:r w:rsidRPr="009B6B22">
              <w:rPr>
                <w:rFonts w:asciiTheme="majorHAnsi" w:hAnsiTheme="majorHAnsi" w:cs="Arial"/>
                <w:shd w:val="clear" w:color="auto" w:fill="FFFFFF"/>
              </w:rPr>
              <w:t>its importance in direct application to various computer programming</w:t>
            </w:r>
          </w:p>
        </w:tc>
      </w:tr>
      <w:tr w:rsidR="006E10EF" w14:paraId="3E8876DB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3068C634" w14:textId="77777777" w:rsidR="006E10EF" w:rsidRDefault="006E10EF" w:rsidP="00936C6B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6E10EF" w14:paraId="0F0DE6EF" w14:textId="77777777" w:rsidTr="00DE21AC">
        <w:trPr>
          <w:trHeight w:val="340"/>
        </w:trPr>
        <w:tc>
          <w:tcPr>
            <w:tcW w:w="571" w:type="dxa"/>
          </w:tcPr>
          <w:p w14:paraId="144491B8" w14:textId="77777777" w:rsidR="006E10EF" w:rsidRDefault="006E10EF" w:rsidP="00936C6B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596F160" w14:textId="77777777" w:rsidR="006E10EF" w:rsidRDefault="006E10EF" w:rsidP="00936C6B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07" w:type="dxa"/>
            <w:gridSpan w:val="3"/>
          </w:tcPr>
          <w:p w14:paraId="2AB6A5D3" w14:textId="77777777" w:rsidR="006E10EF" w:rsidRDefault="006E10EF" w:rsidP="00936C6B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405" w:type="dxa"/>
            <w:gridSpan w:val="2"/>
            <w:vAlign w:val="center"/>
          </w:tcPr>
          <w:p w14:paraId="3C04611A" w14:textId="77777777" w:rsidR="006E10EF" w:rsidRDefault="006E10EF" w:rsidP="00936C6B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6E10EF" w14:paraId="38FF0F5B" w14:textId="77777777" w:rsidTr="00DE21AC">
        <w:trPr>
          <w:trHeight w:val="608"/>
        </w:trPr>
        <w:tc>
          <w:tcPr>
            <w:tcW w:w="571" w:type="dxa"/>
          </w:tcPr>
          <w:p w14:paraId="19199973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361130D" w14:textId="06208C93" w:rsidR="006E10EF" w:rsidRPr="00711574" w:rsidRDefault="006E10EF" w:rsidP="006E10EF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69074AC5" w14:textId="77777777" w:rsidR="006E10EF" w:rsidRDefault="006E10EF" w:rsidP="00F02E80">
            <w:pPr>
              <w:pStyle w:val="TableParagraph"/>
              <w:spacing w:before="14"/>
              <w:ind w:left="108"/>
              <w:jc w:val="left"/>
              <w:rPr>
                <w:b/>
              </w:rPr>
            </w:pPr>
            <w:r w:rsidRPr="00983C6E">
              <w:rPr>
                <w:b/>
              </w:rPr>
              <w:t>Introduction</w:t>
            </w:r>
          </w:p>
          <w:p w14:paraId="5E24A45A" w14:textId="57CC5F60" w:rsidR="006E10EF" w:rsidRDefault="006E10EF" w:rsidP="00936C6B">
            <w:pPr>
              <w:pStyle w:val="TableParagraph"/>
              <w:spacing w:before="14"/>
              <w:ind w:left="108"/>
              <w:jc w:val="left"/>
              <w:rPr>
                <w:sz w:val="24"/>
              </w:rPr>
            </w:pPr>
            <w:r>
              <w:t>Historical Background; Classical, Matrix, and Finite Element methods of Structural Analysis; Flexibility and Stiffness methods; Classification of Framed Structures; Analytical Models; Fundamental relationships for Structural Analysis; Linear versus Nonlinear Analysis.</w:t>
            </w:r>
          </w:p>
        </w:tc>
        <w:tc>
          <w:tcPr>
            <w:tcW w:w="1507" w:type="dxa"/>
            <w:gridSpan w:val="3"/>
          </w:tcPr>
          <w:p w14:paraId="3EC1E73D" w14:textId="341B23CC" w:rsidR="006E10EF" w:rsidRPr="00DE21AC" w:rsidRDefault="006E10EF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6</w:t>
            </w:r>
          </w:p>
        </w:tc>
        <w:tc>
          <w:tcPr>
            <w:tcW w:w="1405" w:type="dxa"/>
            <w:gridSpan w:val="2"/>
            <w:vAlign w:val="center"/>
          </w:tcPr>
          <w:p w14:paraId="78B71033" w14:textId="77777777" w:rsidR="006E10EF" w:rsidRDefault="006E10EF" w:rsidP="00F02E8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7B59A43F" w14:textId="21F56CDD" w:rsidR="006E10EF" w:rsidRDefault="006E10EF" w:rsidP="00936C6B">
            <w:pPr>
              <w:pStyle w:val="TableParagraph"/>
              <w:spacing w:before="1" w:line="237" w:lineRule="auto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6E10EF" w14:paraId="47EB0CA7" w14:textId="77777777" w:rsidTr="00DE21AC">
        <w:trPr>
          <w:trHeight w:val="561"/>
        </w:trPr>
        <w:tc>
          <w:tcPr>
            <w:tcW w:w="571" w:type="dxa"/>
          </w:tcPr>
          <w:p w14:paraId="3A5ED42E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BFCE350" w14:textId="62FEB5F6" w:rsidR="006E10EF" w:rsidRPr="00711574" w:rsidRDefault="006E10EF" w:rsidP="006E10EF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2F7AE8F3" w14:textId="77777777" w:rsidR="006E10EF" w:rsidRDefault="006E10EF" w:rsidP="00F02E80">
            <w:pPr>
              <w:pStyle w:val="TableParagraph"/>
              <w:spacing w:before="12"/>
              <w:ind w:left="108" w:right="47"/>
              <w:jc w:val="left"/>
              <w:rPr>
                <w:b/>
              </w:rPr>
            </w:pPr>
            <w:r w:rsidRPr="00983C6E">
              <w:rPr>
                <w:b/>
              </w:rPr>
              <w:t xml:space="preserve">Plane Trusses </w:t>
            </w:r>
          </w:p>
          <w:p w14:paraId="1FA931F5" w14:textId="19478E4B" w:rsidR="006E10EF" w:rsidRDefault="006E10EF" w:rsidP="00936C6B">
            <w:pPr>
              <w:pStyle w:val="TableParagraph"/>
              <w:spacing w:before="12"/>
              <w:ind w:left="108" w:right="47"/>
              <w:jc w:val="left"/>
              <w:rPr>
                <w:sz w:val="24"/>
              </w:rPr>
            </w:pPr>
            <w:r w:rsidRPr="00ED1F03">
              <w:t>Global and Local coordinate systems;</w:t>
            </w:r>
            <w:r>
              <w:t xml:space="preserve"> Degrees of Freedom; Member Stiffness relations in the Local coordinate system; Calculation of member forces; Finite Element formulation using virtual work; Coordinate transformations; Member stiffness relations in the Global coordinate system; Structure Stiffness relations.</w:t>
            </w:r>
          </w:p>
        </w:tc>
        <w:tc>
          <w:tcPr>
            <w:tcW w:w="1507" w:type="dxa"/>
            <w:gridSpan w:val="3"/>
          </w:tcPr>
          <w:p w14:paraId="38EE38D4" w14:textId="1FCFB543" w:rsidR="006E10EF" w:rsidRPr="00DE21AC" w:rsidRDefault="006E10EF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30162AE4" w14:textId="77777777" w:rsidR="006E10EF" w:rsidRDefault="006E10EF" w:rsidP="00F02E8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748C5D7A" w14:textId="5D784910" w:rsidR="006E10EF" w:rsidRDefault="006E10EF" w:rsidP="00936C6B">
            <w:pPr>
              <w:pStyle w:val="TableParagraph"/>
              <w:ind w:left="454" w:right="44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6E10EF" w14:paraId="525DD44A" w14:textId="77777777" w:rsidTr="00DE21AC">
        <w:trPr>
          <w:trHeight w:val="830"/>
        </w:trPr>
        <w:tc>
          <w:tcPr>
            <w:tcW w:w="571" w:type="dxa"/>
          </w:tcPr>
          <w:p w14:paraId="5ED284A3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F513BC3" w14:textId="4D373B6E" w:rsidR="006E10EF" w:rsidRPr="00711574" w:rsidRDefault="006E10EF" w:rsidP="006E10EF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399D5252" w14:textId="77777777" w:rsidR="006E10EF" w:rsidRDefault="006E10EF" w:rsidP="00F02E80">
            <w:pPr>
              <w:pStyle w:val="TableParagraph"/>
              <w:spacing w:before="12"/>
              <w:ind w:left="108"/>
              <w:jc w:val="left"/>
              <w:rPr>
                <w:b/>
              </w:rPr>
            </w:pPr>
            <w:r w:rsidRPr="00983C6E">
              <w:rPr>
                <w:b/>
              </w:rPr>
              <w:t xml:space="preserve">Beams </w:t>
            </w:r>
          </w:p>
          <w:p w14:paraId="0A6E5A32" w14:textId="636BE3E3" w:rsidR="006E10EF" w:rsidRDefault="006E10EF" w:rsidP="00936C6B">
            <w:pPr>
              <w:pStyle w:val="TableParagraph"/>
              <w:spacing w:before="12"/>
              <w:ind w:left="108"/>
              <w:jc w:val="left"/>
              <w:rPr>
                <w:sz w:val="24"/>
              </w:rPr>
            </w:pPr>
            <w:r w:rsidRPr="00ED1F03">
              <w:t>Analytical model</w:t>
            </w:r>
            <w:r>
              <w:t>; Member Stiffness relations; Finite Element formulation using virtual work; Member fixed end forces due to loads; Structure Stiffness relations; Structure fixed joint forces and equivalent joint loads.</w:t>
            </w:r>
          </w:p>
        </w:tc>
        <w:tc>
          <w:tcPr>
            <w:tcW w:w="1507" w:type="dxa"/>
            <w:gridSpan w:val="3"/>
          </w:tcPr>
          <w:p w14:paraId="4686E60A" w14:textId="045F3780" w:rsidR="006E10EF" w:rsidRPr="00DE21AC" w:rsidRDefault="006E10EF" w:rsidP="00936C6B">
            <w:pPr>
              <w:pStyle w:val="TableParagraph"/>
              <w:spacing w:before="203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76FFB82B" w14:textId="77777777" w:rsidR="006E10EF" w:rsidRDefault="006E10EF" w:rsidP="00F02E8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1FF69925" w14:textId="4B493538" w:rsidR="006E10EF" w:rsidRDefault="006E10EF" w:rsidP="00936C6B">
            <w:pPr>
              <w:pStyle w:val="TableParagraph"/>
              <w:spacing w:before="203"/>
              <w:ind w:left="454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6E10EF" w14:paraId="37AA6AF8" w14:textId="77777777" w:rsidTr="00DE21AC">
        <w:trPr>
          <w:trHeight w:val="754"/>
        </w:trPr>
        <w:tc>
          <w:tcPr>
            <w:tcW w:w="571" w:type="dxa"/>
          </w:tcPr>
          <w:p w14:paraId="4BA98A9C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4A60F65" w14:textId="42375CF6" w:rsidR="006E10EF" w:rsidRPr="00711574" w:rsidRDefault="006E10EF" w:rsidP="006E10EF">
            <w:pPr>
              <w:pStyle w:val="TableParagraph"/>
              <w:spacing w:before="205"/>
              <w:ind w:left="87"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5CFC6212" w14:textId="77777777" w:rsidR="006E10EF" w:rsidRDefault="006E10EF" w:rsidP="00F02E80">
            <w:pPr>
              <w:pStyle w:val="TableParagraph"/>
              <w:spacing w:before="15"/>
              <w:ind w:left="108" w:right="59"/>
              <w:jc w:val="left"/>
              <w:rPr>
                <w:b/>
              </w:rPr>
            </w:pPr>
            <w:r w:rsidRPr="00983C6E">
              <w:rPr>
                <w:b/>
              </w:rPr>
              <w:t>Plane Frames</w:t>
            </w:r>
          </w:p>
          <w:p w14:paraId="21A980D7" w14:textId="594B4360" w:rsidR="006E10EF" w:rsidRDefault="006E10EF" w:rsidP="00936C6B">
            <w:pPr>
              <w:pStyle w:val="TableParagraph"/>
              <w:spacing w:before="15"/>
              <w:ind w:left="108" w:right="59"/>
              <w:jc w:val="left"/>
              <w:rPr>
                <w:sz w:val="24"/>
              </w:rPr>
            </w:pPr>
            <w:r w:rsidRPr="00983C6E">
              <w:rPr>
                <w:b/>
              </w:rPr>
              <w:t xml:space="preserve"> </w:t>
            </w:r>
            <w:r w:rsidRPr="00240B89">
              <w:t>Analytical model</w:t>
            </w:r>
            <w:r>
              <w:t>; Member stiffness relations in the local coordinate system; Coordinate transformations; Member Stiffness relations in the Global coordinate system; Structure stiffness relations.</w:t>
            </w:r>
          </w:p>
        </w:tc>
        <w:tc>
          <w:tcPr>
            <w:tcW w:w="1507" w:type="dxa"/>
            <w:gridSpan w:val="3"/>
          </w:tcPr>
          <w:p w14:paraId="7EC08833" w14:textId="28FC5FB9" w:rsidR="006E10EF" w:rsidRPr="00DE21AC" w:rsidRDefault="006E10EF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5CE53EB0" w14:textId="77777777" w:rsidR="006E10EF" w:rsidRDefault="006E10EF" w:rsidP="00F02E8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24930819" w14:textId="61A2DD99" w:rsidR="006E10EF" w:rsidRDefault="006E10EF" w:rsidP="00936C6B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6E10EF" w14:paraId="4C401767" w14:textId="77777777" w:rsidTr="00DE21AC">
        <w:trPr>
          <w:trHeight w:val="284"/>
        </w:trPr>
        <w:tc>
          <w:tcPr>
            <w:tcW w:w="571" w:type="dxa"/>
          </w:tcPr>
          <w:p w14:paraId="1024AB9B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FD6754D" w14:textId="69D82330" w:rsidR="006E10EF" w:rsidRPr="00711574" w:rsidRDefault="006E10EF" w:rsidP="006E10EF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</w:tcPr>
          <w:p w14:paraId="351BA900" w14:textId="77777777" w:rsidR="006E10EF" w:rsidRDefault="006E10EF" w:rsidP="00F02E80">
            <w:pPr>
              <w:pStyle w:val="TableParagraph"/>
              <w:spacing w:before="15"/>
              <w:ind w:left="108" w:right="59"/>
              <w:jc w:val="left"/>
              <w:rPr>
                <w:b/>
              </w:rPr>
            </w:pPr>
            <w:r w:rsidRPr="00240B89">
              <w:rPr>
                <w:b/>
              </w:rPr>
              <w:t xml:space="preserve">Member releases and secondary Effects </w:t>
            </w:r>
          </w:p>
          <w:p w14:paraId="015ED036" w14:textId="012F3028" w:rsidR="006E10EF" w:rsidRDefault="006E10EF" w:rsidP="00936C6B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 w:rsidRPr="00240B89">
              <w:t>Member releases in Plane frames and Beams</w:t>
            </w:r>
            <w:r>
              <w:t>; Support displacements; Temperature changes and Fabrication errors.</w:t>
            </w:r>
          </w:p>
        </w:tc>
        <w:tc>
          <w:tcPr>
            <w:tcW w:w="1507" w:type="dxa"/>
            <w:gridSpan w:val="3"/>
          </w:tcPr>
          <w:p w14:paraId="2D6654CD" w14:textId="4CD18C1D" w:rsidR="006E10EF" w:rsidRPr="00DE21AC" w:rsidRDefault="006E10EF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49D00441" w14:textId="77237516" w:rsidR="006E10EF" w:rsidRPr="00744E53" w:rsidRDefault="006E10EF" w:rsidP="00936C6B">
            <w:pPr>
              <w:pStyle w:val="TableParagraph"/>
              <w:ind w:left="454" w:right="427"/>
              <w:jc w:val="left"/>
              <w:rPr>
                <w:sz w:val="24"/>
              </w:rPr>
            </w:pPr>
            <w:r w:rsidRPr="00744E53">
              <w:rPr>
                <w:sz w:val="24"/>
              </w:rPr>
              <w:t>CO</w:t>
            </w:r>
            <w:r>
              <w:rPr>
                <w:sz w:val="24"/>
              </w:rPr>
              <w:t>1, CO2</w:t>
            </w:r>
          </w:p>
        </w:tc>
      </w:tr>
      <w:tr w:rsidR="006E10EF" w14:paraId="61D6CF26" w14:textId="77777777" w:rsidTr="00DE21AC">
        <w:trPr>
          <w:trHeight w:val="284"/>
        </w:trPr>
        <w:tc>
          <w:tcPr>
            <w:tcW w:w="571" w:type="dxa"/>
          </w:tcPr>
          <w:p w14:paraId="264FBA8A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31A2264B" w14:textId="5BB40909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rFonts w:ascii="Calibri"/>
                <w:sz w:val="26"/>
              </w:rPr>
              <w:t>VI</w:t>
            </w:r>
          </w:p>
        </w:tc>
        <w:tc>
          <w:tcPr>
            <w:tcW w:w="11282" w:type="dxa"/>
            <w:gridSpan w:val="10"/>
          </w:tcPr>
          <w:p w14:paraId="24CB945C" w14:textId="77777777" w:rsidR="006E10EF" w:rsidRDefault="006E10EF" w:rsidP="00F02E80">
            <w:pPr>
              <w:pStyle w:val="TableParagraph"/>
              <w:spacing w:before="15"/>
              <w:ind w:left="108" w:right="59"/>
              <w:jc w:val="left"/>
            </w:pPr>
            <w:r w:rsidRPr="00240B89">
              <w:rPr>
                <w:b/>
              </w:rPr>
              <w:t>Three dimensional framed structures</w:t>
            </w:r>
            <w:r>
              <w:t xml:space="preserve"> </w:t>
            </w:r>
          </w:p>
          <w:p w14:paraId="34A3E2EA" w14:textId="31074B17" w:rsidR="006E10EF" w:rsidRPr="001F5AC7" w:rsidRDefault="006E10EF" w:rsidP="00936C6B">
            <w:pPr>
              <w:pStyle w:val="TableParagraph"/>
              <w:spacing w:before="15"/>
              <w:ind w:left="108" w:right="59"/>
              <w:jc w:val="left"/>
              <w:rPr>
                <w:b/>
                <w:sz w:val="24"/>
              </w:rPr>
            </w:pPr>
            <w:r>
              <w:t>Space Trusses; Grids; Space frames.</w:t>
            </w:r>
          </w:p>
        </w:tc>
        <w:tc>
          <w:tcPr>
            <w:tcW w:w="1507" w:type="dxa"/>
            <w:gridSpan w:val="3"/>
          </w:tcPr>
          <w:p w14:paraId="0E44F26B" w14:textId="7FD877A2" w:rsidR="006E10EF" w:rsidRPr="00DE21AC" w:rsidRDefault="006E10EF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2E729097" w14:textId="77777777" w:rsidR="006E10EF" w:rsidRDefault="006E10EF" w:rsidP="00F02E8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0614AA52" w14:textId="7C21CBBD" w:rsidR="006E10EF" w:rsidRPr="00744E53" w:rsidRDefault="006E10EF" w:rsidP="00936C6B">
            <w:pPr>
              <w:pStyle w:val="TableParagraph"/>
              <w:ind w:left="454" w:right="427"/>
              <w:jc w:val="left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6E10EF" w14:paraId="3DF9AB7B" w14:textId="77777777" w:rsidTr="00DE21AC">
        <w:trPr>
          <w:trHeight w:val="284"/>
        </w:trPr>
        <w:tc>
          <w:tcPr>
            <w:tcW w:w="571" w:type="dxa"/>
          </w:tcPr>
          <w:p w14:paraId="37921E87" w14:textId="77777777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BFCFCBA" w14:textId="7BA9E719" w:rsidR="006E10EF" w:rsidRDefault="006E10EF" w:rsidP="006E10EF">
            <w:pPr>
              <w:pStyle w:val="TableParagraph"/>
              <w:rPr>
                <w:rFonts w:ascii="Calibri"/>
                <w:b/>
                <w:sz w:val="26"/>
              </w:rPr>
            </w:pPr>
            <w:r w:rsidRPr="00240B89">
              <w:rPr>
                <w:rFonts w:ascii="Calibri"/>
                <w:sz w:val="26"/>
              </w:rPr>
              <w:t>VII</w:t>
            </w:r>
          </w:p>
        </w:tc>
        <w:tc>
          <w:tcPr>
            <w:tcW w:w="11282" w:type="dxa"/>
            <w:gridSpan w:val="10"/>
          </w:tcPr>
          <w:p w14:paraId="4013A3EA" w14:textId="77777777" w:rsidR="006E10EF" w:rsidRDefault="006E10EF" w:rsidP="00F02E80">
            <w:pPr>
              <w:pStyle w:val="TableParagraph"/>
              <w:spacing w:before="15"/>
              <w:ind w:left="108" w:right="59"/>
              <w:jc w:val="left"/>
            </w:pPr>
            <w:r w:rsidRPr="00240B89">
              <w:rPr>
                <w:b/>
              </w:rPr>
              <w:t xml:space="preserve">Special topics and </w:t>
            </w:r>
            <w:proofErr w:type="spellStart"/>
            <w:r w:rsidRPr="00240B89">
              <w:rPr>
                <w:b/>
              </w:rPr>
              <w:t>modelling</w:t>
            </w:r>
            <w:proofErr w:type="spellEnd"/>
            <w:r w:rsidRPr="00240B89">
              <w:rPr>
                <w:b/>
              </w:rPr>
              <w:t xml:space="preserve"> techniques</w:t>
            </w:r>
            <w:r>
              <w:t xml:space="preserve"> </w:t>
            </w:r>
          </w:p>
          <w:p w14:paraId="53781AD9" w14:textId="4C842F2F" w:rsidR="006E10EF" w:rsidRPr="001F5AC7" w:rsidRDefault="006E10EF" w:rsidP="00936C6B">
            <w:pPr>
              <w:pStyle w:val="TableParagraph"/>
              <w:spacing w:before="15"/>
              <w:ind w:left="108" w:right="59"/>
              <w:jc w:val="left"/>
              <w:rPr>
                <w:b/>
                <w:sz w:val="24"/>
              </w:rPr>
            </w:pPr>
            <w:proofErr w:type="spellStart"/>
            <w:r>
              <w:t>Nonprismatic</w:t>
            </w:r>
            <w:proofErr w:type="spellEnd"/>
            <w:r>
              <w:t xml:space="preserve"> members; Solution of large systems of stiffness equations.</w:t>
            </w:r>
          </w:p>
        </w:tc>
        <w:tc>
          <w:tcPr>
            <w:tcW w:w="1507" w:type="dxa"/>
            <w:gridSpan w:val="3"/>
          </w:tcPr>
          <w:p w14:paraId="41AAE846" w14:textId="0612FC7D" w:rsidR="006E10EF" w:rsidRPr="00DE21AC" w:rsidRDefault="006E10EF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5</w:t>
            </w:r>
          </w:p>
        </w:tc>
        <w:tc>
          <w:tcPr>
            <w:tcW w:w="1405" w:type="dxa"/>
            <w:gridSpan w:val="2"/>
            <w:vAlign w:val="center"/>
          </w:tcPr>
          <w:p w14:paraId="216CF5CB" w14:textId="77777777" w:rsidR="006E10EF" w:rsidRDefault="006E10EF" w:rsidP="00F02E8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549D9F6B" w14:textId="6C1E30EE" w:rsidR="006E10EF" w:rsidRPr="00744E53" w:rsidRDefault="006E10EF" w:rsidP="00936C6B">
            <w:pPr>
              <w:pStyle w:val="TableParagraph"/>
              <w:ind w:left="454" w:right="427"/>
              <w:jc w:val="left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6E10EF" w14:paraId="17624926" w14:textId="77777777" w:rsidTr="00DE21AC">
        <w:trPr>
          <w:trHeight w:val="340"/>
        </w:trPr>
        <w:tc>
          <w:tcPr>
            <w:tcW w:w="11853" w:type="dxa"/>
            <w:gridSpan w:val="11"/>
          </w:tcPr>
          <w:p w14:paraId="32F38B75" w14:textId="568D329E" w:rsidR="006E10EF" w:rsidRPr="001259C0" w:rsidRDefault="006E10EF" w:rsidP="001259C0">
            <w:pPr>
              <w:pStyle w:val="TableParagraph"/>
              <w:spacing w:before="33"/>
              <w:ind w:left="5040" w:right="5320"/>
              <w:jc w:val="left"/>
              <w:rPr>
                <w:b/>
                <w:bCs/>
                <w:sz w:val="24"/>
              </w:rPr>
            </w:pPr>
            <w:r w:rsidRPr="001259C0">
              <w:rPr>
                <w:b/>
                <w:bCs/>
                <w:sz w:val="24"/>
              </w:rPr>
              <w:t>Total Hours</w:t>
            </w:r>
          </w:p>
        </w:tc>
        <w:tc>
          <w:tcPr>
            <w:tcW w:w="1507" w:type="dxa"/>
            <w:gridSpan w:val="3"/>
          </w:tcPr>
          <w:p w14:paraId="4439CCAA" w14:textId="166821CE" w:rsidR="006E10EF" w:rsidRPr="001259C0" w:rsidRDefault="006E10EF" w:rsidP="00936C6B">
            <w:pPr>
              <w:pStyle w:val="TableParagraph"/>
              <w:spacing w:before="33"/>
              <w:ind w:left="620" w:right="614"/>
              <w:jc w:val="left"/>
              <w:rPr>
                <w:b/>
                <w:bCs/>
                <w:sz w:val="24"/>
              </w:rPr>
            </w:pPr>
            <w:r w:rsidRPr="001259C0">
              <w:rPr>
                <w:b/>
                <w:bCs/>
                <w:sz w:val="24"/>
              </w:rPr>
              <w:t>36</w:t>
            </w:r>
          </w:p>
        </w:tc>
        <w:tc>
          <w:tcPr>
            <w:tcW w:w="1405" w:type="dxa"/>
            <w:gridSpan w:val="2"/>
          </w:tcPr>
          <w:p w14:paraId="786D6255" w14:textId="77777777" w:rsidR="006E10EF" w:rsidRPr="001259C0" w:rsidRDefault="006E10EF" w:rsidP="00936C6B">
            <w:pPr>
              <w:pStyle w:val="TableParagraph"/>
              <w:jc w:val="left"/>
              <w:rPr>
                <w:b/>
                <w:bCs/>
                <w:sz w:val="24"/>
              </w:rPr>
            </w:pPr>
          </w:p>
        </w:tc>
      </w:tr>
      <w:tr w:rsidR="006E10EF" w14:paraId="0EDA5D93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309CEA6E" w14:textId="77777777" w:rsidR="006E10EF" w:rsidRDefault="006E10EF" w:rsidP="00936C6B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6E10EF" w14:paraId="6036AF69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6A447B2F" w14:textId="699FE695" w:rsidR="006E10EF" w:rsidRPr="00711574" w:rsidRDefault="006E10EF" w:rsidP="00865724">
            <w:pPr>
              <w:pStyle w:val="TableParagraph"/>
              <w:spacing w:before="30"/>
              <w:ind w:firstLine="460"/>
              <w:jc w:val="left"/>
            </w:pPr>
            <w:r>
              <w:t xml:space="preserve">1. </w:t>
            </w:r>
            <w:proofErr w:type="spellStart"/>
            <w:r>
              <w:t>Kassimali</w:t>
            </w:r>
            <w:proofErr w:type="spellEnd"/>
            <w:r>
              <w:t xml:space="preserve"> A., “Matrix Analysis of Structures”, </w:t>
            </w:r>
            <w:proofErr w:type="spellStart"/>
            <w:r>
              <w:t>Cengage</w:t>
            </w:r>
            <w:proofErr w:type="spellEnd"/>
            <w:r>
              <w:t xml:space="preserve"> Learning, 2nd edition 2011.</w:t>
            </w:r>
          </w:p>
        </w:tc>
      </w:tr>
      <w:tr w:rsidR="006E10EF" w14:paraId="306A3F7A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2CF43A38" w14:textId="46655ABB" w:rsidR="006E10EF" w:rsidRPr="00711574" w:rsidRDefault="006E10EF" w:rsidP="00865724">
            <w:pPr>
              <w:pStyle w:val="TableParagraph"/>
              <w:spacing w:before="30"/>
              <w:ind w:firstLine="460"/>
              <w:jc w:val="left"/>
            </w:pPr>
            <w:r>
              <w:t xml:space="preserve">2. Singh P. K., “Matrix Analysis of Structures”, </w:t>
            </w:r>
            <w:proofErr w:type="spellStart"/>
            <w:r>
              <w:t>Cengage</w:t>
            </w:r>
            <w:proofErr w:type="spellEnd"/>
            <w:r>
              <w:t>, 1st edition 2013.</w:t>
            </w:r>
          </w:p>
        </w:tc>
      </w:tr>
      <w:tr w:rsidR="006E10EF" w14:paraId="053AF72A" w14:textId="77777777" w:rsidTr="00936C6B">
        <w:trPr>
          <w:trHeight w:val="340"/>
        </w:trPr>
        <w:tc>
          <w:tcPr>
            <w:tcW w:w="14765" w:type="dxa"/>
            <w:gridSpan w:val="16"/>
            <w:vAlign w:val="center"/>
          </w:tcPr>
          <w:p w14:paraId="7711E995" w14:textId="473A8096" w:rsidR="006E10EF" w:rsidRPr="00711574" w:rsidRDefault="006E10EF" w:rsidP="00936C6B">
            <w:pPr>
              <w:pStyle w:val="TableParagraph"/>
              <w:spacing w:before="30"/>
              <w:ind w:left="467"/>
              <w:jc w:val="left"/>
            </w:pPr>
            <w:r>
              <w:t xml:space="preserve">3. </w:t>
            </w:r>
            <w:proofErr w:type="spellStart"/>
            <w:r>
              <w:t>Rajasekaran</w:t>
            </w:r>
            <w:proofErr w:type="spellEnd"/>
            <w:r>
              <w:t xml:space="preserve"> S, “Computational Structural Mechanics”, Prentice Hall of India, 1st edition 2001.</w:t>
            </w:r>
          </w:p>
        </w:tc>
      </w:tr>
      <w:tr w:rsidR="006E10EF" w14:paraId="2CA712C9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4228A74D" w14:textId="77777777" w:rsidR="006E10EF" w:rsidRDefault="006E10EF" w:rsidP="00936C6B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6E10EF" w14:paraId="2CB2AA65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20886C62" w14:textId="597FDEA3" w:rsidR="006E10EF" w:rsidRPr="00865724" w:rsidRDefault="006E10EF" w:rsidP="00865724">
            <w:pPr>
              <w:pStyle w:val="TableParagraph"/>
              <w:spacing w:before="31"/>
              <w:ind w:firstLine="460"/>
              <w:jc w:val="left"/>
            </w:pPr>
            <w:r>
              <w:t xml:space="preserve">1. Meek, J. L., “Matrix Structural Analysis”, </w:t>
            </w:r>
            <w:proofErr w:type="spellStart"/>
            <w:r>
              <w:t>Mc-Graw</w:t>
            </w:r>
            <w:proofErr w:type="spellEnd"/>
            <w:r>
              <w:t xml:space="preserve"> Hill Book Company, 1st edition 1971</w:t>
            </w:r>
          </w:p>
        </w:tc>
      </w:tr>
      <w:tr w:rsidR="006E10EF" w14:paraId="6CF9AD11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5D3FA068" w14:textId="198D082E" w:rsidR="006E10EF" w:rsidRPr="00865724" w:rsidRDefault="006E10EF" w:rsidP="00865724">
            <w:pPr>
              <w:pStyle w:val="TableParagraph"/>
              <w:spacing w:before="31"/>
              <w:ind w:firstLine="460"/>
              <w:jc w:val="left"/>
            </w:pPr>
            <w:r>
              <w:t>2. McGuire, W., and Gallagher, R.H., “Matrix Structural Analysis”, John Wiley and Sons, 2nd edition 2000</w:t>
            </w:r>
          </w:p>
        </w:tc>
      </w:tr>
      <w:tr w:rsidR="006E10EF" w14:paraId="318842D2" w14:textId="77777777" w:rsidTr="00936C6B">
        <w:trPr>
          <w:trHeight w:val="340"/>
        </w:trPr>
        <w:tc>
          <w:tcPr>
            <w:tcW w:w="14765" w:type="dxa"/>
            <w:gridSpan w:val="16"/>
          </w:tcPr>
          <w:p w14:paraId="4171459C" w14:textId="613CCE09" w:rsidR="006E10EF" w:rsidRPr="00865724" w:rsidRDefault="006E10EF" w:rsidP="00865724">
            <w:pPr>
              <w:pStyle w:val="TableParagraph"/>
              <w:spacing w:before="31"/>
              <w:ind w:firstLine="460"/>
              <w:jc w:val="left"/>
            </w:pPr>
          </w:p>
        </w:tc>
      </w:tr>
    </w:tbl>
    <w:p w14:paraId="280F24D2" w14:textId="77777777" w:rsidR="002F6979" w:rsidRDefault="002F6979"/>
    <w:p w14:paraId="680443CF" w14:textId="59682767" w:rsidR="009B6B22" w:rsidRDefault="009B6B22">
      <w:bookmarkStart w:id="0" w:name="_GoBack"/>
      <w:bookmarkEnd w:id="0"/>
    </w:p>
    <w:sectPr w:rsidR="009B6B22" w:rsidSect="002F6979"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FC29" w14:textId="77777777" w:rsidR="00E362A0" w:rsidRDefault="00E362A0" w:rsidP="00D42227">
      <w:r>
        <w:separator/>
      </w:r>
    </w:p>
  </w:endnote>
  <w:endnote w:type="continuationSeparator" w:id="0">
    <w:p w14:paraId="020DDBA2" w14:textId="77777777" w:rsidR="00E362A0" w:rsidRDefault="00E362A0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86D99" w14:textId="77777777" w:rsidR="00E362A0" w:rsidRDefault="00E362A0" w:rsidP="00D42227">
      <w:r>
        <w:separator/>
      </w:r>
    </w:p>
  </w:footnote>
  <w:footnote w:type="continuationSeparator" w:id="0">
    <w:p w14:paraId="75E5E1F0" w14:textId="77777777" w:rsidR="00E362A0" w:rsidRDefault="00E362A0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87EFC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2A0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A76C-A8CB-4B53-B4A0-0CB0C1C9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2021-12-22T04:33:00Z</dcterms:modified>
</cp:coreProperties>
</file>