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277A44" w14:textId="77777777" w:rsidR="002F6979" w:rsidRDefault="002F6979"/>
    <w:tbl>
      <w:tblPr>
        <w:tblW w:w="14765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672"/>
        <w:gridCol w:w="666"/>
        <w:gridCol w:w="3302"/>
        <w:gridCol w:w="2227"/>
        <w:gridCol w:w="332"/>
        <w:gridCol w:w="858"/>
        <w:gridCol w:w="718"/>
        <w:gridCol w:w="938"/>
        <w:gridCol w:w="831"/>
        <w:gridCol w:w="738"/>
        <w:gridCol w:w="103"/>
        <w:gridCol w:w="851"/>
        <w:gridCol w:w="411"/>
        <w:gridCol w:w="505"/>
        <w:gridCol w:w="1042"/>
      </w:tblGrid>
      <w:tr w:rsidR="009B6B22" w14:paraId="05C78413" w14:textId="77777777" w:rsidTr="009B6B22">
        <w:trPr>
          <w:trHeight w:val="1557"/>
        </w:trPr>
        <w:tc>
          <w:tcPr>
            <w:tcW w:w="1909" w:type="dxa"/>
            <w:gridSpan w:val="3"/>
          </w:tcPr>
          <w:p w14:paraId="16171A44" w14:textId="77777777" w:rsidR="009B6B22" w:rsidRDefault="009B6B22" w:rsidP="00936C6B">
            <w:pPr>
              <w:pStyle w:val="TableParagraph"/>
              <w:spacing w:before="1"/>
              <w:jc w:val="left"/>
              <w:rPr>
                <w:rFonts w:ascii="Calibri"/>
                <w:b/>
                <w:sz w:val="12"/>
              </w:rPr>
            </w:pPr>
          </w:p>
          <w:p w14:paraId="0F5761CC" w14:textId="77777777" w:rsidR="009B6B22" w:rsidRDefault="009B6B22" w:rsidP="00936C6B">
            <w:pPr>
              <w:pStyle w:val="TableParagraph"/>
              <w:ind w:left="426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  <w:lang w:bidi="as-IN"/>
              </w:rPr>
              <w:drawing>
                <wp:inline distT="0" distB="0" distL="0" distR="0" wp14:anchorId="0BC8E0F6" wp14:editId="346AF5F1">
                  <wp:extent cx="735636" cy="734758"/>
                  <wp:effectExtent l="0" t="0" r="0" b="0"/>
                  <wp:docPr id="54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636" cy="734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98" w:type="dxa"/>
            <w:gridSpan w:val="10"/>
          </w:tcPr>
          <w:p w14:paraId="264F8BD7" w14:textId="77777777" w:rsidR="009B6B22" w:rsidRDefault="009B6B22" w:rsidP="00936C6B">
            <w:pPr>
              <w:pStyle w:val="TableParagraph"/>
              <w:spacing w:before="2"/>
              <w:jc w:val="left"/>
              <w:rPr>
                <w:rFonts w:ascii="Calibri"/>
                <w:b/>
                <w:sz w:val="38"/>
              </w:rPr>
            </w:pPr>
          </w:p>
          <w:p w14:paraId="54B48631" w14:textId="77777777" w:rsidR="009B6B22" w:rsidRDefault="009B6B22" w:rsidP="00936C6B">
            <w:pPr>
              <w:pStyle w:val="TableParagraph"/>
              <w:ind w:left="2549" w:right="2528"/>
              <w:rPr>
                <w:b/>
                <w:sz w:val="28"/>
              </w:rPr>
            </w:pPr>
            <w:r>
              <w:rPr>
                <w:b/>
                <w:sz w:val="28"/>
              </w:rPr>
              <w:t>National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Institute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Technology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Meghalaya</w:t>
            </w:r>
          </w:p>
          <w:p w14:paraId="2C8CE825" w14:textId="77777777" w:rsidR="009B6B22" w:rsidRDefault="009B6B22" w:rsidP="00936C6B">
            <w:pPr>
              <w:pStyle w:val="TableParagraph"/>
              <w:spacing w:before="46"/>
              <w:ind w:left="2545" w:right="2528"/>
            </w:pPr>
            <w:r>
              <w:t>An</w:t>
            </w:r>
            <w:r>
              <w:rPr>
                <w:spacing w:val="-7"/>
              </w:rPr>
              <w:t xml:space="preserve"> </w:t>
            </w:r>
            <w:r>
              <w:t>Institute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National</w:t>
            </w:r>
            <w:r>
              <w:rPr>
                <w:spacing w:val="-2"/>
              </w:rPr>
              <w:t xml:space="preserve"> </w:t>
            </w:r>
            <w:r>
              <w:t>Importance</w:t>
            </w:r>
          </w:p>
        </w:tc>
        <w:tc>
          <w:tcPr>
            <w:tcW w:w="1958" w:type="dxa"/>
            <w:gridSpan w:val="3"/>
          </w:tcPr>
          <w:p w14:paraId="34B2A99C" w14:textId="77777777" w:rsidR="009B6B22" w:rsidRDefault="009B6B22" w:rsidP="00936C6B">
            <w:pPr>
              <w:pStyle w:val="TableParagraph"/>
              <w:jc w:val="left"/>
              <w:rPr>
                <w:rFonts w:ascii="Calibri"/>
                <w:b/>
                <w:sz w:val="24"/>
              </w:rPr>
            </w:pPr>
          </w:p>
          <w:p w14:paraId="45219B2A" w14:textId="77777777" w:rsidR="009B6B22" w:rsidRDefault="009B6B22" w:rsidP="00936C6B">
            <w:pPr>
              <w:pStyle w:val="TableParagraph"/>
              <w:spacing w:before="5"/>
              <w:jc w:val="left"/>
              <w:rPr>
                <w:rFonts w:ascii="Calibri"/>
                <w:b/>
                <w:sz w:val="29"/>
              </w:rPr>
            </w:pPr>
          </w:p>
          <w:p w14:paraId="354A7DC3" w14:textId="77777777" w:rsidR="009B6B22" w:rsidRDefault="009B6B22" w:rsidP="00936C6B">
            <w:pPr>
              <w:pStyle w:val="TableParagraph"/>
              <w:ind w:left="205"/>
              <w:jc w:val="left"/>
              <w:rPr>
                <w:b/>
              </w:rPr>
            </w:pPr>
            <w:r>
              <w:rPr>
                <w:b/>
              </w:rPr>
              <w:t>CURRICULUM</w:t>
            </w:r>
          </w:p>
        </w:tc>
      </w:tr>
      <w:tr w:rsidR="009B6B22" w14:paraId="20DE829D" w14:textId="77777777" w:rsidTr="009B6B22">
        <w:trPr>
          <w:trHeight w:val="340"/>
        </w:trPr>
        <w:tc>
          <w:tcPr>
            <w:tcW w:w="1909" w:type="dxa"/>
            <w:gridSpan w:val="3"/>
          </w:tcPr>
          <w:p w14:paraId="52228566" w14:textId="77777777" w:rsidR="009B6B22" w:rsidRDefault="009B6B22" w:rsidP="00936C6B">
            <w:pPr>
              <w:pStyle w:val="TableParagraph"/>
              <w:spacing w:before="31"/>
              <w:ind w:left="39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Programme</w:t>
            </w:r>
            <w:proofErr w:type="spellEnd"/>
          </w:p>
        </w:tc>
        <w:tc>
          <w:tcPr>
            <w:tcW w:w="7437" w:type="dxa"/>
            <w:gridSpan w:val="5"/>
          </w:tcPr>
          <w:p w14:paraId="11647240" w14:textId="77777777" w:rsidR="009B6B22" w:rsidRDefault="009B6B22" w:rsidP="00936C6B">
            <w:pPr>
              <w:pStyle w:val="TableParagraph"/>
              <w:spacing w:before="31"/>
              <w:ind w:left="10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Master 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Technology (Structural Engineering)</w:t>
            </w:r>
          </w:p>
        </w:tc>
        <w:tc>
          <w:tcPr>
            <w:tcW w:w="3461" w:type="dxa"/>
            <w:gridSpan w:val="5"/>
          </w:tcPr>
          <w:p w14:paraId="557FACB5" w14:textId="77777777" w:rsidR="009B6B22" w:rsidRDefault="009B6B22" w:rsidP="00936C6B">
            <w:pPr>
              <w:pStyle w:val="TableParagraph"/>
              <w:spacing w:before="31"/>
              <w:ind w:left="803"/>
              <w:jc w:val="left"/>
              <w:rPr>
                <w:sz w:val="24"/>
              </w:rPr>
            </w:pPr>
            <w:r>
              <w:rPr>
                <w:sz w:val="24"/>
              </w:rPr>
              <w:t>Year 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Regulation</w:t>
            </w:r>
          </w:p>
        </w:tc>
        <w:tc>
          <w:tcPr>
            <w:tcW w:w="1958" w:type="dxa"/>
            <w:gridSpan w:val="3"/>
          </w:tcPr>
          <w:p w14:paraId="1E118315" w14:textId="77777777" w:rsidR="009B6B22" w:rsidRDefault="009B6B22" w:rsidP="00936C6B">
            <w:pPr>
              <w:pStyle w:val="TableParagraph"/>
              <w:spacing w:before="31"/>
              <w:ind w:left="717" w:right="711"/>
              <w:rPr>
                <w:b/>
                <w:sz w:val="24"/>
              </w:rPr>
            </w:pPr>
            <w:r>
              <w:rPr>
                <w:b/>
                <w:sz w:val="24"/>
              </w:rPr>
              <w:t>2018</w:t>
            </w:r>
          </w:p>
        </w:tc>
      </w:tr>
      <w:tr w:rsidR="009B6B22" w14:paraId="0DA4FFC4" w14:textId="77777777" w:rsidTr="009B6B22">
        <w:trPr>
          <w:trHeight w:val="340"/>
        </w:trPr>
        <w:tc>
          <w:tcPr>
            <w:tcW w:w="1909" w:type="dxa"/>
            <w:gridSpan w:val="3"/>
          </w:tcPr>
          <w:p w14:paraId="13458D8A" w14:textId="77777777" w:rsidR="009B6B22" w:rsidRDefault="009B6B22" w:rsidP="00936C6B">
            <w:pPr>
              <w:pStyle w:val="TableParagraph"/>
              <w:spacing w:before="31"/>
              <w:ind w:left="388"/>
              <w:jc w:val="left"/>
              <w:rPr>
                <w:sz w:val="24"/>
              </w:rPr>
            </w:pPr>
            <w:r>
              <w:rPr>
                <w:sz w:val="24"/>
              </w:rPr>
              <w:t>Department</w:t>
            </w:r>
          </w:p>
        </w:tc>
        <w:tc>
          <w:tcPr>
            <w:tcW w:w="7437" w:type="dxa"/>
            <w:gridSpan w:val="5"/>
          </w:tcPr>
          <w:p w14:paraId="6E53AC10" w14:textId="77777777" w:rsidR="009B6B22" w:rsidRDefault="009B6B22" w:rsidP="00936C6B">
            <w:pPr>
              <w:pStyle w:val="TableParagraph"/>
              <w:spacing w:before="31"/>
              <w:ind w:left="10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Civil Engineering</w:t>
            </w:r>
          </w:p>
        </w:tc>
        <w:tc>
          <w:tcPr>
            <w:tcW w:w="3461" w:type="dxa"/>
            <w:gridSpan w:val="5"/>
          </w:tcPr>
          <w:p w14:paraId="1AFCE637" w14:textId="77777777" w:rsidR="009B6B22" w:rsidRDefault="009B6B22" w:rsidP="00936C6B">
            <w:pPr>
              <w:pStyle w:val="TableParagraph"/>
              <w:spacing w:before="31"/>
              <w:ind w:left="1264" w:right="1266"/>
              <w:rPr>
                <w:sz w:val="24"/>
              </w:rPr>
            </w:pPr>
            <w:r>
              <w:rPr>
                <w:sz w:val="24"/>
              </w:rPr>
              <w:t>Semester</w:t>
            </w:r>
          </w:p>
        </w:tc>
        <w:tc>
          <w:tcPr>
            <w:tcW w:w="1958" w:type="dxa"/>
            <w:gridSpan w:val="3"/>
          </w:tcPr>
          <w:p w14:paraId="73187DF4" w14:textId="77777777" w:rsidR="009B6B22" w:rsidRDefault="009B6B22" w:rsidP="00936C6B">
            <w:pPr>
              <w:pStyle w:val="TableParagraph"/>
              <w:spacing w:before="31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</w:tr>
      <w:tr w:rsidR="009B6B22" w14:paraId="764776B0" w14:textId="77777777" w:rsidTr="009B6B22">
        <w:trPr>
          <w:trHeight w:val="340"/>
        </w:trPr>
        <w:tc>
          <w:tcPr>
            <w:tcW w:w="1243" w:type="dxa"/>
            <w:gridSpan w:val="2"/>
            <w:vMerge w:val="restart"/>
          </w:tcPr>
          <w:p w14:paraId="0DF4BAED" w14:textId="77777777" w:rsidR="009B6B22" w:rsidRDefault="009B6B22" w:rsidP="00936C6B">
            <w:pPr>
              <w:pStyle w:val="TableParagraph"/>
              <w:spacing w:before="68"/>
              <w:ind w:left="367" w:right="259" w:hanging="87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Course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</w:p>
        </w:tc>
        <w:tc>
          <w:tcPr>
            <w:tcW w:w="3968" w:type="dxa"/>
            <w:gridSpan w:val="2"/>
            <w:vMerge w:val="restart"/>
          </w:tcPr>
          <w:p w14:paraId="00B3DCD6" w14:textId="77777777" w:rsidR="009B6B22" w:rsidRDefault="009B6B22" w:rsidP="00936C6B">
            <w:pPr>
              <w:pStyle w:val="TableParagraph"/>
              <w:spacing w:before="207"/>
              <w:ind w:left="1329"/>
              <w:jc w:val="left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</w:p>
        </w:tc>
        <w:tc>
          <w:tcPr>
            <w:tcW w:w="2559" w:type="dxa"/>
            <w:gridSpan w:val="2"/>
            <w:vMerge w:val="restart"/>
          </w:tcPr>
          <w:p w14:paraId="0F2B9CD7" w14:textId="77777777" w:rsidR="009B6B22" w:rsidRDefault="009B6B22" w:rsidP="00936C6B">
            <w:pPr>
              <w:pStyle w:val="TableParagraph"/>
              <w:spacing w:before="207"/>
              <w:ind w:left="668"/>
              <w:jc w:val="left"/>
              <w:rPr>
                <w:sz w:val="24"/>
              </w:rPr>
            </w:pPr>
            <w:r>
              <w:rPr>
                <w:sz w:val="24"/>
              </w:rPr>
              <w:t>Pre-requisite</w:t>
            </w:r>
          </w:p>
        </w:tc>
        <w:tc>
          <w:tcPr>
            <w:tcW w:w="3345" w:type="dxa"/>
            <w:gridSpan w:val="4"/>
          </w:tcPr>
          <w:p w14:paraId="172CA632" w14:textId="77777777" w:rsidR="009B6B22" w:rsidRDefault="009B6B22" w:rsidP="00936C6B">
            <w:pPr>
              <w:pStyle w:val="TableParagraph"/>
              <w:spacing w:before="32"/>
              <w:ind w:left="905"/>
              <w:jc w:val="left"/>
              <w:rPr>
                <w:sz w:val="24"/>
              </w:rPr>
            </w:pPr>
            <w:r>
              <w:rPr>
                <w:sz w:val="24"/>
              </w:rPr>
              <w:t>Credit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Structure</w:t>
            </w:r>
          </w:p>
        </w:tc>
        <w:tc>
          <w:tcPr>
            <w:tcW w:w="3650" w:type="dxa"/>
            <w:gridSpan w:val="6"/>
          </w:tcPr>
          <w:p w14:paraId="26F09316" w14:textId="77777777" w:rsidR="009B6B22" w:rsidRDefault="009B6B22" w:rsidP="00936C6B">
            <w:pPr>
              <w:pStyle w:val="TableParagraph"/>
              <w:spacing w:before="32"/>
              <w:ind w:left="911"/>
              <w:jc w:val="left"/>
              <w:rPr>
                <w:sz w:val="24"/>
              </w:rPr>
            </w:pPr>
            <w:r>
              <w:rPr>
                <w:sz w:val="24"/>
              </w:rPr>
              <w:t>Marks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Distribution</w:t>
            </w:r>
          </w:p>
        </w:tc>
      </w:tr>
      <w:tr w:rsidR="009B6B22" w14:paraId="58274071" w14:textId="77777777" w:rsidTr="009B6B22">
        <w:trPr>
          <w:trHeight w:val="340"/>
        </w:trPr>
        <w:tc>
          <w:tcPr>
            <w:tcW w:w="1243" w:type="dxa"/>
            <w:gridSpan w:val="2"/>
            <w:vMerge/>
            <w:tcBorders>
              <w:top w:val="nil"/>
            </w:tcBorders>
          </w:tcPr>
          <w:p w14:paraId="2EA12F45" w14:textId="77777777" w:rsidR="009B6B22" w:rsidRDefault="009B6B22" w:rsidP="00936C6B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gridSpan w:val="2"/>
            <w:vMerge/>
            <w:tcBorders>
              <w:top w:val="nil"/>
            </w:tcBorders>
          </w:tcPr>
          <w:p w14:paraId="789F2661" w14:textId="77777777" w:rsidR="009B6B22" w:rsidRDefault="009B6B22" w:rsidP="00936C6B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gridSpan w:val="2"/>
            <w:vMerge/>
            <w:tcBorders>
              <w:top w:val="nil"/>
            </w:tcBorders>
          </w:tcPr>
          <w:p w14:paraId="0C905FE9" w14:textId="77777777" w:rsidR="009B6B22" w:rsidRDefault="009B6B22" w:rsidP="00936C6B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</w:tcPr>
          <w:p w14:paraId="19BC2D1D" w14:textId="77777777" w:rsidR="009B6B22" w:rsidRDefault="009B6B22" w:rsidP="00936C6B">
            <w:pPr>
              <w:pStyle w:val="TableParagraph"/>
              <w:spacing w:before="32"/>
              <w:ind w:left="11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718" w:type="dxa"/>
          </w:tcPr>
          <w:p w14:paraId="631B5F3D" w14:textId="77777777" w:rsidR="009B6B22" w:rsidRDefault="009B6B22" w:rsidP="00936C6B">
            <w:pPr>
              <w:pStyle w:val="TableParagraph"/>
              <w:spacing w:before="32"/>
              <w:ind w:left="19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938" w:type="dxa"/>
          </w:tcPr>
          <w:p w14:paraId="2C219FB9" w14:textId="77777777" w:rsidR="009B6B22" w:rsidRDefault="009B6B22" w:rsidP="00936C6B">
            <w:pPr>
              <w:pStyle w:val="TableParagraph"/>
              <w:spacing w:before="32"/>
              <w:ind w:right="1"/>
              <w:rPr>
                <w:sz w:val="24"/>
              </w:rPr>
            </w:pPr>
            <w:r>
              <w:rPr>
                <w:sz w:val="24"/>
              </w:rPr>
              <w:t>P</w:t>
            </w:r>
          </w:p>
        </w:tc>
        <w:tc>
          <w:tcPr>
            <w:tcW w:w="831" w:type="dxa"/>
          </w:tcPr>
          <w:p w14:paraId="20F939A7" w14:textId="77777777" w:rsidR="009B6B22" w:rsidRDefault="009B6B22" w:rsidP="00936C6B">
            <w:pPr>
              <w:pStyle w:val="TableParagraph"/>
              <w:spacing w:before="32"/>
              <w:ind w:left="326"/>
              <w:jc w:val="left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841" w:type="dxa"/>
            <w:gridSpan w:val="2"/>
          </w:tcPr>
          <w:p w14:paraId="14256D0C" w14:textId="77777777" w:rsidR="009B6B22" w:rsidRDefault="009B6B22" w:rsidP="00936C6B">
            <w:pPr>
              <w:pStyle w:val="TableParagraph"/>
              <w:spacing w:before="32"/>
              <w:ind w:left="220"/>
              <w:jc w:val="left"/>
              <w:rPr>
                <w:sz w:val="24"/>
              </w:rPr>
            </w:pPr>
            <w:r>
              <w:rPr>
                <w:sz w:val="24"/>
              </w:rPr>
              <w:t>INT</w:t>
            </w:r>
          </w:p>
        </w:tc>
        <w:tc>
          <w:tcPr>
            <w:tcW w:w="851" w:type="dxa"/>
          </w:tcPr>
          <w:p w14:paraId="7AD533BB" w14:textId="77777777" w:rsidR="009B6B22" w:rsidRDefault="009B6B22" w:rsidP="00936C6B">
            <w:pPr>
              <w:pStyle w:val="TableParagraph"/>
              <w:spacing w:before="32"/>
              <w:ind w:left="192"/>
              <w:jc w:val="left"/>
              <w:rPr>
                <w:sz w:val="24"/>
              </w:rPr>
            </w:pPr>
            <w:r>
              <w:rPr>
                <w:sz w:val="24"/>
              </w:rPr>
              <w:t>MID</w:t>
            </w:r>
          </w:p>
        </w:tc>
        <w:tc>
          <w:tcPr>
            <w:tcW w:w="916" w:type="dxa"/>
            <w:gridSpan w:val="2"/>
          </w:tcPr>
          <w:p w14:paraId="602E8CFC" w14:textId="77777777" w:rsidR="009B6B22" w:rsidRDefault="009B6B22" w:rsidP="00936C6B">
            <w:pPr>
              <w:pStyle w:val="TableParagraph"/>
              <w:spacing w:before="32"/>
              <w:ind w:left="210"/>
              <w:jc w:val="left"/>
              <w:rPr>
                <w:sz w:val="24"/>
              </w:rPr>
            </w:pPr>
            <w:r>
              <w:rPr>
                <w:sz w:val="24"/>
              </w:rPr>
              <w:t>END</w:t>
            </w:r>
          </w:p>
        </w:tc>
        <w:tc>
          <w:tcPr>
            <w:tcW w:w="1042" w:type="dxa"/>
          </w:tcPr>
          <w:p w14:paraId="74E389B8" w14:textId="77777777" w:rsidR="009B6B22" w:rsidRDefault="009B6B22" w:rsidP="00936C6B">
            <w:pPr>
              <w:pStyle w:val="TableParagraph"/>
              <w:spacing w:before="32"/>
              <w:ind w:left="268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</w:tr>
      <w:tr w:rsidR="00691D1B" w14:paraId="725028F9" w14:textId="77777777" w:rsidTr="00691D1B">
        <w:trPr>
          <w:trHeight w:val="552"/>
        </w:trPr>
        <w:tc>
          <w:tcPr>
            <w:tcW w:w="1243" w:type="dxa"/>
            <w:gridSpan w:val="2"/>
            <w:vAlign w:val="center"/>
          </w:tcPr>
          <w:p w14:paraId="74E01EC4" w14:textId="4E9F590C" w:rsidR="00691D1B" w:rsidRDefault="00691D1B" w:rsidP="00691D1B">
            <w:pPr>
              <w:pStyle w:val="TableParagraph"/>
              <w:spacing w:before="136"/>
              <w:ind w:left="24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CE 555</w:t>
            </w:r>
          </w:p>
        </w:tc>
        <w:tc>
          <w:tcPr>
            <w:tcW w:w="3968" w:type="dxa"/>
            <w:gridSpan w:val="2"/>
            <w:vAlign w:val="center"/>
          </w:tcPr>
          <w:p w14:paraId="55093EBC" w14:textId="2B54289C" w:rsidR="00691D1B" w:rsidRDefault="001259C0" w:rsidP="00691D1B">
            <w:pPr>
              <w:pStyle w:val="TableParagraph"/>
              <w:spacing w:line="276" w:lineRule="exact"/>
              <w:ind w:right="29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Dynamic</w:t>
            </w:r>
            <w:r w:rsidR="00691D1B">
              <w:rPr>
                <w:b/>
                <w:sz w:val="24"/>
              </w:rPr>
              <w:t xml:space="preserve"> of Structures</w:t>
            </w:r>
          </w:p>
        </w:tc>
        <w:tc>
          <w:tcPr>
            <w:tcW w:w="2559" w:type="dxa"/>
            <w:gridSpan w:val="2"/>
            <w:vAlign w:val="center"/>
          </w:tcPr>
          <w:p w14:paraId="5EB8A3F6" w14:textId="3926577F" w:rsidR="00691D1B" w:rsidRDefault="00691D1B" w:rsidP="00691D1B">
            <w:pPr>
              <w:pStyle w:val="TableParagraph"/>
              <w:spacing w:before="136"/>
              <w:ind w:left="1044" w:right="103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NIL</w:t>
            </w:r>
          </w:p>
        </w:tc>
        <w:tc>
          <w:tcPr>
            <w:tcW w:w="858" w:type="dxa"/>
          </w:tcPr>
          <w:p w14:paraId="6C770342" w14:textId="23497B9E" w:rsidR="00691D1B" w:rsidRDefault="00691D1B" w:rsidP="00936C6B">
            <w:pPr>
              <w:pStyle w:val="TableParagraph"/>
              <w:spacing w:before="136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18" w:type="dxa"/>
          </w:tcPr>
          <w:p w14:paraId="2CC4F496" w14:textId="1AA3CDD4" w:rsidR="00691D1B" w:rsidRDefault="00691D1B" w:rsidP="00936C6B">
            <w:pPr>
              <w:pStyle w:val="TableParagraph"/>
              <w:spacing w:before="136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938" w:type="dxa"/>
          </w:tcPr>
          <w:p w14:paraId="1AE7F0D7" w14:textId="6361FA09" w:rsidR="00691D1B" w:rsidRDefault="00691D1B" w:rsidP="00936C6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831" w:type="dxa"/>
          </w:tcPr>
          <w:p w14:paraId="4F0F337C" w14:textId="6EC66F48" w:rsidR="00691D1B" w:rsidRDefault="00691D1B" w:rsidP="00936C6B">
            <w:pPr>
              <w:pStyle w:val="TableParagraph"/>
              <w:spacing w:before="136"/>
              <w:ind w:left="34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41" w:type="dxa"/>
            <w:gridSpan w:val="2"/>
          </w:tcPr>
          <w:p w14:paraId="1536EB8C" w14:textId="41DAADDE" w:rsidR="00691D1B" w:rsidRDefault="00691D1B" w:rsidP="00936C6B">
            <w:pPr>
              <w:pStyle w:val="TableParagraph"/>
              <w:spacing w:before="136"/>
              <w:ind w:left="168" w:right="163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  <w:tc>
          <w:tcPr>
            <w:tcW w:w="851" w:type="dxa"/>
          </w:tcPr>
          <w:p w14:paraId="76F728FB" w14:textId="0AF07CE8" w:rsidR="00691D1B" w:rsidRDefault="00691D1B" w:rsidP="00936C6B">
            <w:pPr>
              <w:pStyle w:val="TableParagraph"/>
              <w:spacing w:before="136"/>
              <w:ind w:left="143"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  <w:tc>
          <w:tcPr>
            <w:tcW w:w="916" w:type="dxa"/>
            <w:gridSpan w:val="2"/>
          </w:tcPr>
          <w:p w14:paraId="02EC1E32" w14:textId="2F132845" w:rsidR="00691D1B" w:rsidRDefault="00691D1B" w:rsidP="00936C6B">
            <w:pPr>
              <w:pStyle w:val="TableParagraph"/>
              <w:spacing w:before="136"/>
              <w:ind w:left="27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1042" w:type="dxa"/>
          </w:tcPr>
          <w:p w14:paraId="374F2521" w14:textId="524F1BFE" w:rsidR="00691D1B" w:rsidRDefault="00691D1B" w:rsidP="00936C6B">
            <w:pPr>
              <w:pStyle w:val="TableParagraph"/>
              <w:spacing w:before="136"/>
              <w:ind w:left="3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200</w:t>
            </w:r>
          </w:p>
        </w:tc>
      </w:tr>
      <w:tr w:rsidR="00691D1B" w14:paraId="65BEAAE9" w14:textId="77777777" w:rsidTr="00F02E80">
        <w:trPr>
          <w:trHeight w:val="705"/>
        </w:trPr>
        <w:tc>
          <w:tcPr>
            <w:tcW w:w="1243" w:type="dxa"/>
            <w:gridSpan w:val="2"/>
            <w:vMerge w:val="restart"/>
          </w:tcPr>
          <w:p w14:paraId="0840BBF7" w14:textId="77777777" w:rsidR="00691D1B" w:rsidRDefault="00691D1B" w:rsidP="00936C6B">
            <w:pPr>
              <w:pStyle w:val="TableParagraph"/>
              <w:jc w:val="left"/>
              <w:rPr>
                <w:rFonts w:ascii="Calibri"/>
                <w:b/>
                <w:sz w:val="26"/>
              </w:rPr>
            </w:pPr>
          </w:p>
          <w:p w14:paraId="3677AE99" w14:textId="77777777" w:rsidR="00691D1B" w:rsidRDefault="00691D1B" w:rsidP="00936C6B">
            <w:pPr>
              <w:pStyle w:val="TableParagraph"/>
              <w:jc w:val="left"/>
              <w:rPr>
                <w:rFonts w:ascii="Calibri"/>
                <w:b/>
                <w:sz w:val="26"/>
              </w:rPr>
            </w:pPr>
          </w:p>
          <w:p w14:paraId="232A64B9" w14:textId="77777777" w:rsidR="00691D1B" w:rsidRDefault="00691D1B" w:rsidP="00936C6B">
            <w:pPr>
              <w:pStyle w:val="TableParagraph"/>
              <w:spacing w:line="237" w:lineRule="auto"/>
              <w:ind w:left="110" w:right="86" w:firstLine="170"/>
              <w:jc w:val="left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Objectives</w:t>
            </w:r>
          </w:p>
        </w:tc>
        <w:tc>
          <w:tcPr>
            <w:tcW w:w="6195" w:type="dxa"/>
            <w:gridSpan w:val="3"/>
            <w:tcBorders>
              <w:bottom w:val="single" w:sz="4" w:space="0" w:color="auto"/>
            </w:tcBorders>
            <w:vAlign w:val="center"/>
          </w:tcPr>
          <w:p w14:paraId="67A1C160" w14:textId="1812D437" w:rsidR="00691D1B" w:rsidRPr="0027253D" w:rsidRDefault="00691D1B" w:rsidP="0027253D">
            <w:pPr>
              <w:pStyle w:val="TableParagraph"/>
              <w:jc w:val="left"/>
              <w:rPr>
                <w:rFonts w:ascii="Calibri"/>
                <w:b/>
                <w:sz w:val="26"/>
              </w:rPr>
            </w:pPr>
            <w:r w:rsidRPr="00DA2373">
              <w:t>Study the various types of dynamic loading and formulate the equations of motion.</w:t>
            </w:r>
          </w:p>
        </w:tc>
        <w:tc>
          <w:tcPr>
            <w:tcW w:w="1190" w:type="dxa"/>
            <w:gridSpan w:val="2"/>
            <w:vMerge w:val="restart"/>
          </w:tcPr>
          <w:p w14:paraId="43846CE5" w14:textId="77777777" w:rsidR="00691D1B" w:rsidRDefault="00691D1B" w:rsidP="00936C6B">
            <w:pPr>
              <w:pStyle w:val="TableParagraph"/>
              <w:jc w:val="left"/>
              <w:rPr>
                <w:rFonts w:ascii="Calibri"/>
                <w:b/>
                <w:sz w:val="26"/>
              </w:rPr>
            </w:pPr>
          </w:p>
          <w:p w14:paraId="4A52720B" w14:textId="77777777" w:rsidR="00691D1B" w:rsidRDefault="00691D1B" w:rsidP="00936C6B">
            <w:pPr>
              <w:pStyle w:val="TableParagraph"/>
              <w:jc w:val="left"/>
              <w:rPr>
                <w:rFonts w:ascii="Calibri"/>
                <w:b/>
                <w:sz w:val="26"/>
              </w:rPr>
            </w:pPr>
          </w:p>
          <w:p w14:paraId="75A7EEBB" w14:textId="77777777" w:rsidR="00691D1B" w:rsidRDefault="00691D1B" w:rsidP="00936C6B">
            <w:pPr>
              <w:pStyle w:val="TableParagraph"/>
              <w:spacing w:line="237" w:lineRule="auto"/>
              <w:ind w:left="109" w:right="77" w:firstLine="146"/>
              <w:jc w:val="left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Outcomes</w:t>
            </w:r>
          </w:p>
        </w:tc>
        <w:tc>
          <w:tcPr>
            <w:tcW w:w="718" w:type="dxa"/>
          </w:tcPr>
          <w:p w14:paraId="608985C7" w14:textId="77777777" w:rsidR="00691D1B" w:rsidRDefault="00691D1B" w:rsidP="00691D1B">
            <w:pPr>
              <w:pStyle w:val="TableParagraph"/>
              <w:spacing w:before="8"/>
              <w:rPr>
                <w:rFonts w:ascii="Calibri"/>
                <w:b/>
                <w:sz w:val="33"/>
              </w:rPr>
            </w:pPr>
          </w:p>
          <w:p w14:paraId="79EC44CF" w14:textId="16DE1EC7" w:rsidR="00691D1B" w:rsidRDefault="00691D1B" w:rsidP="00691D1B">
            <w:pPr>
              <w:pStyle w:val="TableParagraph"/>
              <w:spacing w:before="1"/>
              <w:ind w:left="115" w:right="99"/>
              <w:rPr>
                <w:sz w:val="24"/>
              </w:rPr>
            </w:pPr>
            <w:r>
              <w:rPr>
                <w:sz w:val="24"/>
              </w:rPr>
              <w:t>CO1</w:t>
            </w:r>
          </w:p>
        </w:tc>
        <w:tc>
          <w:tcPr>
            <w:tcW w:w="5419" w:type="dxa"/>
            <w:gridSpan w:val="8"/>
          </w:tcPr>
          <w:p w14:paraId="7818AD56" w14:textId="1DE01F7B" w:rsidR="00691D1B" w:rsidRPr="0027253D" w:rsidRDefault="00691D1B" w:rsidP="00936C6B">
            <w:pPr>
              <w:pStyle w:val="TableParagraph"/>
              <w:spacing w:line="276" w:lineRule="exact"/>
              <w:ind w:left="117" w:right="81"/>
              <w:jc w:val="both"/>
              <w:rPr>
                <w:rFonts w:asciiTheme="majorHAnsi" w:hAnsiTheme="majorHAnsi"/>
                <w:iCs/>
                <w:sz w:val="24"/>
              </w:rPr>
            </w:pPr>
            <w:r w:rsidRPr="00DA2373">
              <w:t>Know the fundamental theory of dynamic equation of motions and analysis methods for dynamic systems</w:t>
            </w:r>
          </w:p>
        </w:tc>
      </w:tr>
      <w:tr w:rsidR="00691D1B" w14:paraId="687D80E8" w14:textId="77777777" w:rsidTr="00F02E80">
        <w:trPr>
          <w:trHeight w:val="420"/>
        </w:trPr>
        <w:tc>
          <w:tcPr>
            <w:tcW w:w="1243" w:type="dxa"/>
            <w:gridSpan w:val="2"/>
            <w:vMerge/>
          </w:tcPr>
          <w:p w14:paraId="5EAF916C" w14:textId="77777777" w:rsidR="00691D1B" w:rsidRDefault="00691D1B" w:rsidP="00936C6B">
            <w:pPr>
              <w:rPr>
                <w:sz w:val="2"/>
                <w:szCs w:val="2"/>
              </w:rPr>
            </w:pPr>
          </w:p>
        </w:tc>
        <w:tc>
          <w:tcPr>
            <w:tcW w:w="619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106AC1D7" w14:textId="25640DF6" w:rsidR="00691D1B" w:rsidRDefault="00691D1B" w:rsidP="0027253D">
            <w:pPr>
              <w:pStyle w:val="TableParagraph"/>
              <w:jc w:val="left"/>
              <w:rPr>
                <w:sz w:val="2"/>
                <w:szCs w:val="2"/>
              </w:rPr>
            </w:pPr>
            <w:r w:rsidRPr="00DA2373">
              <w:t>To impart knowledge to model discrete single-degree and multiple-degree vibratory systems and calculate the free and forced response of these systems.</w:t>
            </w:r>
          </w:p>
        </w:tc>
        <w:tc>
          <w:tcPr>
            <w:tcW w:w="1190" w:type="dxa"/>
            <w:gridSpan w:val="2"/>
            <w:vMerge/>
          </w:tcPr>
          <w:p w14:paraId="6A9B1445" w14:textId="77777777" w:rsidR="00691D1B" w:rsidRDefault="00691D1B" w:rsidP="00936C6B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</w:tcPr>
          <w:p w14:paraId="21C26223" w14:textId="77777777" w:rsidR="00691D1B" w:rsidRDefault="00691D1B" w:rsidP="00691D1B">
            <w:pPr>
              <w:pStyle w:val="TableParagraph"/>
              <w:spacing w:before="5"/>
              <w:rPr>
                <w:rFonts w:ascii="Calibri"/>
                <w:b/>
                <w:sz w:val="36"/>
              </w:rPr>
            </w:pPr>
          </w:p>
          <w:p w14:paraId="01F7D1CF" w14:textId="393B9E79" w:rsidR="00691D1B" w:rsidRDefault="00691D1B" w:rsidP="00691D1B">
            <w:pPr>
              <w:pStyle w:val="TableParagraph"/>
              <w:ind w:left="115" w:right="99"/>
              <w:rPr>
                <w:sz w:val="24"/>
              </w:rPr>
            </w:pPr>
            <w:r>
              <w:rPr>
                <w:sz w:val="24"/>
              </w:rPr>
              <w:t>CO2</w:t>
            </w:r>
          </w:p>
        </w:tc>
        <w:tc>
          <w:tcPr>
            <w:tcW w:w="5419" w:type="dxa"/>
            <w:gridSpan w:val="8"/>
          </w:tcPr>
          <w:p w14:paraId="1B38AE25" w14:textId="64C1B9AB" w:rsidR="00691D1B" w:rsidRPr="009B6B22" w:rsidRDefault="00691D1B" w:rsidP="00936C6B">
            <w:pPr>
              <w:pStyle w:val="TableParagraph"/>
              <w:spacing w:line="259" w:lineRule="auto"/>
              <w:ind w:left="117" w:right="77"/>
              <w:jc w:val="both"/>
              <w:rPr>
                <w:rFonts w:asciiTheme="majorHAnsi" w:hAnsiTheme="majorHAnsi"/>
                <w:sz w:val="24"/>
              </w:rPr>
            </w:pPr>
            <w:r w:rsidRPr="00DA2373">
              <w:t>Able to develop the equations of motion for vibratory systems and solving them for the free and forced response</w:t>
            </w:r>
          </w:p>
        </w:tc>
      </w:tr>
      <w:tr w:rsidR="00691D1B" w14:paraId="20BDE1D2" w14:textId="77777777" w:rsidTr="00691D1B">
        <w:trPr>
          <w:trHeight w:val="210"/>
        </w:trPr>
        <w:tc>
          <w:tcPr>
            <w:tcW w:w="1243" w:type="dxa"/>
            <w:gridSpan w:val="2"/>
            <w:vMerge/>
          </w:tcPr>
          <w:p w14:paraId="5D70752F" w14:textId="77777777" w:rsidR="00691D1B" w:rsidRDefault="00691D1B" w:rsidP="00936C6B">
            <w:pPr>
              <w:rPr>
                <w:sz w:val="2"/>
                <w:szCs w:val="2"/>
              </w:rPr>
            </w:pPr>
          </w:p>
        </w:tc>
        <w:tc>
          <w:tcPr>
            <w:tcW w:w="6195" w:type="dxa"/>
            <w:gridSpan w:val="3"/>
            <w:vMerge/>
            <w:vAlign w:val="center"/>
          </w:tcPr>
          <w:p w14:paraId="3E4C6996" w14:textId="77777777" w:rsidR="00691D1B" w:rsidRPr="00DA2373" w:rsidRDefault="00691D1B" w:rsidP="0027253D">
            <w:pPr>
              <w:pStyle w:val="TableParagraph"/>
              <w:jc w:val="left"/>
            </w:pPr>
          </w:p>
        </w:tc>
        <w:tc>
          <w:tcPr>
            <w:tcW w:w="1190" w:type="dxa"/>
            <w:gridSpan w:val="2"/>
            <w:vMerge/>
          </w:tcPr>
          <w:p w14:paraId="147B6D58" w14:textId="77777777" w:rsidR="00691D1B" w:rsidRDefault="00691D1B" w:rsidP="00936C6B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</w:tcPr>
          <w:p w14:paraId="76FCB207" w14:textId="77777777" w:rsidR="00691D1B" w:rsidRDefault="00691D1B" w:rsidP="00691D1B">
            <w:pPr>
              <w:pStyle w:val="TableParagraph"/>
              <w:spacing w:before="5"/>
              <w:rPr>
                <w:rFonts w:ascii="Calibri"/>
                <w:b/>
              </w:rPr>
            </w:pPr>
          </w:p>
          <w:p w14:paraId="5E1E983E" w14:textId="5746BFBC" w:rsidR="00691D1B" w:rsidRDefault="00691D1B" w:rsidP="00691D1B">
            <w:pPr>
              <w:pStyle w:val="TableParagraph"/>
              <w:spacing w:before="5"/>
              <w:rPr>
                <w:rFonts w:ascii="Calibri"/>
                <w:b/>
                <w:sz w:val="36"/>
              </w:rPr>
            </w:pPr>
            <w:r>
              <w:rPr>
                <w:sz w:val="24"/>
              </w:rPr>
              <w:t>CO3</w:t>
            </w:r>
          </w:p>
        </w:tc>
        <w:tc>
          <w:tcPr>
            <w:tcW w:w="5419" w:type="dxa"/>
            <w:gridSpan w:val="8"/>
          </w:tcPr>
          <w:p w14:paraId="56C3631B" w14:textId="50367F9D" w:rsidR="00691D1B" w:rsidRPr="00854DAA" w:rsidRDefault="00691D1B" w:rsidP="00936C6B">
            <w:pPr>
              <w:pStyle w:val="TableParagraph"/>
              <w:spacing w:line="259" w:lineRule="auto"/>
              <w:ind w:left="117" w:right="77"/>
              <w:jc w:val="both"/>
              <w:rPr>
                <w:rFonts w:asciiTheme="majorHAnsi" w:hAnsiTheme="majorHAnsi" w:cs="Arial"/>
                <w:shd w:val="clear" w:color="auto" w:fill="FFFFFF"/>
              </w:rPr>
            </w:pPr>
            <w:r w:rsidRPr="00DA2373">
              <w:t>Able to develop the skill to solve an Engineering problem under dynamic loading for industrial use.</w:t>
            </w:r>
          </w:p>
        </w:tc>
      </w:tr>
      <w:tr w:rsidR="00691D1B" w14:paraId="31B79CFC" w14:textId="77777777" w:rsidTr="00F02E80">
        <w:trPr>
          <w:trHeight w:val="210"/>
        </w:trPr>
        <w:tc>
          <w:tcPr>
            <w:tcW w:w="1243" w:type="dxa"/>
            <w:gridSpan w:val="2"/>
            <w:vMerge/>
          </w:tcPr>
          <w:p w14:paraId="31B03AAB" w14:textId="77777777" w:rsidR="00691D1B" w:rsidRDefault="00691D1B" w:rsidP="00936C6B">
            <w:pPr>
              <w:rPr>
                <w:sz w:val="2"/>
                <w:szCs w:val="2"/>
              </w:rPr>
            </w:pPr>
          </w:p>
        </w:tc>
        <w:tc>
          <w:tcPr>
            <w:tcW w:w="6195" w:type="dxa"/>
            <w:gridSpan w:val="3"/>
            <w:vMerge/>
            <w:vAlign w:val="center"/>
          </w:tcPr>
          <w:p w14:paraId="50C78FB5" w14:textId="77777777" w:rsidR="00691D1B" w:rsidRPr="00DA2373" w:rsidRDefault="00691D1B" w:rsidP="0027253D">
            <w:pPr>
              <w:pStyle w:val="TableParagraph"/>
              <w:jc w:val="left"/>
            </w:pPr>
          </w:p>
        </w:tc>
        <w:tc>
          <w:tcPr>
            <w:tcW w:w="1190" w:type="dxa"/>
            <w:gridSpan w:val="2"/>
            <w:vMerge/>
          </w:tcPr>
          <w:p w14:paraId="12E0E793" w14:textId="77777777" w:rsidR="00691D1B" w:rsidRDefault="00691D1B" w:rsidP="00936C6B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</w:tcPr>
          <w:p w14:paraId="55CA8E97" w14:textId="77777777" w:rsidR="00691D1B" w:rsidRDefault="00691D1B" w:rsidP="00691D1B">
            <w:pPr>
              <w:pStyle w:val="TableParagraph"/>
              <w:spacing w:before="7"/>
              <w:rPr>
                <w:rFonts w:ascii="Calibri"/>
                <w:b/>
              </w:rPr>
            </w:pPr>
          </w:p>
          <w:p w14:paraId="5920BD8E" w14:textId="56CD078D" w:rsidR="00691D1B" w:rsidRDefault="00691D1B" w:rsidP="00691D1B">
            <w:pPr>
              <w:pStyle w:val="TableParagraph"/>
              <w:spacing w:before="5"/>
              <w:rPr>
                <w:rFonts w:ascii="Calibri"/>
                <w:b/>
                <w:sz w:val="36"/>
              </w:rPr>
            </w:pPr>
            <w:r>
              <w:rPr>
                <w:sz w:val="24"/>
              </w:rPr>
              <w:t>CO4</w:t>
            </w:r>
          </w:p>
        </w:tc>
        <w:tc>
          <w:tcPr>
            <w:tcW w:w="5419" w:type="dxa"/>
            <w:gridSpan w:val="8"/>
          </w:tcPr>
          <w:p w14:paraId="5814D18B" w14:textId="12A79E1E" w:rsidR="00691D1B" w:rsidRPr="00854DAA" w:rsidRDefault="00691D1B" w:rsidP="00936C6B">
            <w:pPr>
              <w:pStyle w:val="TableParagraph"/>
              <w:spacing w:line="259" w:lineRule="auto"/>
              <w:ind w:left="117" w:right="77"/>
              <w:jc w:val="both"/>
              <w:rPr>
                <w:rFonts w:asciiTheme="majorHAnsi" w:hAnsiTheme="majorHAnsi" w:cs="Arial"/>
                <w:shd w:val="clear" w:color="auto" w:fill="FFFFFF"/>
              </w:rPr>
            </w:pPr>
            <w:r w:rsidRPr="00DA2373">
              <w:t>Interpret the dynamic analysis results for design of civil engineering structures.</w:t>
            </w:r>
          </w:p>
        </w:tc>
      </w:tr>
      <w:tr w:rsidR="00691D1B" w14:paraId="3F7DCCCC" w14:textId="77777777" w:rsidTr="00F02E80">
        <w:trPr>
          <w:trHeight w:val="429"/>
        </w:trPr>
        <w:tc>
          <w:tcPr>
            <w:tcW w:w="1243" w:type="dxa"/>
            <w:gridSpan w:val="2"/>
            <w:vMerge/>
          </w:tcPr>
          <w:p w14:paraId="31C72F5B" w14:textId="77777777" w:rsidR="00691D1B" w:rsidRDefault="00691D1B" w:rsidP="00936C6B">
            <w:pPr>
              <w:rPr>
                <w:sz w:val="2"/>
                <w:szCs w:val="2"/>
              </w:rPr>
            </w:pPr>
          </w:p>
        </w:tc>
        <w:tc>
          <w:tcPr>
            <w:tcW w:w="6195" w:type="dxa"/>
            <w:gridSpan w:val="3"/>
            <w:vAlign w:val="center"/>
          </w:tcPr>
          <w:p w14:paraId="41707F30" w14:textId="0A7850E4" w:rsidR="00691D1B" w:rsidRDefault="00691D1B" w:rsidP="00936C6B">
            <w:pPr>
              <w:pStyle w:val="TableParagraph"/>
              <w:spacing w:before="1"/>
              <w:ind w:left="108" w:right="349"/>
              <w:jc w:val="left"/>
              <w:rPr>
                <w:sz w:val="2"/>
                <w:szCs w:val="2"/>
              </w:rPr>
            </w:pPr>
            <w:r w:rsidRPr="00DA2373">
              <w:t>Evaluate dynamic response using numerical methods</w:t>
            </w:r>
          </w:p>
        </w:tc>
        <w:tc>
          <w:tcPr>
            <w:tcW w:w="1190" w:type="dxa"/>
            <w:gridSpan w:val="2"/>
            <w:vMerge/>
          </w:tcPr>
          <w:p w14:paraId="13CC3912" w14:textId="77777777" w:rsidR="00691D1B" w:rsidRDefault="00691D1B" w:rsidP="00936C6B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</w:tcPr>
          <w:p w14:paraId="10E3DDE1" w14:textId="45916657" w:rsidR="00691D1B" w:rsidRDefault="00691D1B" w:rsidP="00691D1B">
            <w:pPr>
              <w:pStyle w:val="TableParagraph"/>
              <w:ind w:left="115" w:right="99"/>
              <w:rPr>
                <w:sz w:val="24"/>
              </w:rPr>
            </w:pPr>
            <w:r>
              <w:rPr>
                <w:sz w:val="24"/>
              </w:rPr>
              <w:t>CO5</w:t>
            </w:r>
          </w:p>
        </w:tc>
        <w:tc>
          <w:tcPr>
            <w:tcW w:w="5419" w:type="dxa"/>
            <w:gridSpan w:val="8"/>
          </w:tcPr>
          <w:p w14:paraId="10C3B830" w14:textId="5BB73F35" w:rsidR="00691D1B" w:rsidRDefault="00691D1B" w:rsidP="00936C6B">
            <w:pPr>
              <w:pStyle w:val="TableParagraph"/>
              <w:spacing w:before="1" w:line="258" w:lineRule="exact"/>
              <w:ind w:left="117"/>
              <w:jc w:val="left"/>
              <w:rPr>
                <w:sz w:val="24"/>
              </w:rPr>
            </w:pPr>
            <w:r w:rsidRPr="00DA2373">
              <w:t>Apply the structural dynamics theory to earthquake analysis, response, and design of structures</w:t>
            </w:r>
          </w:p>
        </w:tc>
      </w:tr>
      <w:tr w:rsidR="009B6B22" w14:paraId="72A3B690" w14:textId="77777777" w:rsidTr="009B6B22">
        <w:trPr>
          <w:trHeight w:val="340"/>
        </w:trPr>
        <w:tc>
          <w:tcPr>
            <w:tcW w:w="14765" w:type="dxa"/>
            <w:gridSpan w:val="16"/>
          </w:tcPr>
          <w:p w14:paraId="58F964FA" w14:textId="77777777" w:rsidR="009B6B22" w:rsidRDefault="009B6B22" w:rsidP="00936C6B">
            <w:pPr>
              <w:pStyle w:val="TableParagraph"/>
              <w:spacing w:before="31"/>
              <w:ind w:left="6742" w:right="6731"/>
              <w:rPr>
                <w:sz w:val="24"/>
              </w:rPr>
            </w:pPr>
            <w:r>
              <w:rPr>
                <w:sz w:val="24"/>
              </w:rPr>
              <w:t>SYLLABUS</w:t>
            </w:r>
          </w:p>
        </w:tc>
      </w:tr>
      <w:tr w:rsidR="009B6B22" w14:paraId="1A6A484E" w14:textId="77777777" w:rsidTr="00854DAA">
        <w:trPr>
          <w:trHeight w:val="340"/>
        </w:trPr>
        <w:tc>
          <w:tcPr>
            <w:tcW w:w="571" w:type="dxa"/>
          </w:tcPr>
          <w:p w14:paraId="0D9FBA29" w14:textId="77777777" w:rsidR="009B6B22" w:rsidRDefault="009B6B22" w:rsidP="00936C6B">
            <w:pPr>
              <w:pStyle w:val="TableParagraph"/>
              <w:spacing w:before="32"/>
              <w:ind w:left="87" w:right="80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11282" w:type="dxa"/>
            <w:gridSpan w:val="10"/>
          </w:tcPr>
          <w:p w14:paraId="43B57682" w14:textId="77777777" w:rsidR="009B6B22" w:rsidRDefault="009B6B22" w:rsidP="00936C6B">
            <w:pPr>
              <w:pStyle w:val="TableParagraph"/>
              <w:spacing w:before="32"/>
              <w:ind w:left="5239" w:right="5232"/>
              <w:rPr>
                <w:sz w:val="24"/>
              </w:rPr>
            </w:pPr>
            <w:r>
              <w:rPr>
                <w:sz w:val="24"/>
              </w:rPr>
              <w:t>Content</w:t>
            </w:r>
          </w:p>
        </w:tc>
        <w:tc>
          <w:tcPr>
            <w:tcW w:w="1365" w:type="dxa"/>
            <w:gridSpan w:val="3"/>
          </w:tcPr>
          <w:p w14:paraId="23903B3C" w14:textId="77777777" w:rsidR="009B6B22" w:rsidRDefault="009B6B22" w:rsidP="00936C6B">
            <w:pPr>
              <w:pStyle w:val="TableParagraph"/>
              <w:spacing w:before="32"/>
              <w:ind w:left="468"/>
              <w:jc w:val="left"/>
              <w:rPr>
                <w:sz w:val="24"/>
              </w:rPr>
            </w:pPr>
            <w:r>
              <w:rPr>
                <w:sz w:val="24"/>
              </w:rPr>
              <w:t>Hours</w:t>
            </w:r>
          </w:p>
        </w:tc>
        <w:tc>
          <w:tcPr>
            <w:tcW w:w="1547" w:type="dxa"/>
            <w:gridSpan w:val="2"/>
          </w:tcPr>
          <w:p w14:paraId="6F3D36C0" w14:textId="77777777" w:rsidR="009B6B22" w:rsidRDefault="009B6B22" w:rsidP="00936C6B">
            <w:pPr>
              <w:pStyle w:val="TableParagraph"/>
              <w:spacing w:before="32"/>
              <w:ind w:left="459" w:right="452"/>
              <w:rPr>
                <w:sz w:val="24"/>
              </w:rPr>
            </w:pPr>
            <w:r>
              <w:rPr>
                <w:sz w:val="24"/>
              </w:rPr>
              <w:t>COs</w:t>
            </w:r>
          </w:p>
        </w:tc>
      </w:tr>
      <w:tr w:rsidR="00691D1B" w14:paraId="6691871D" w14:textId="77777777" w:rsidTr="00854DAA">
        <w:trPr>
          <w:trHeight w:val="608"/>
        </w:trPr>
        <w:tc>
          <w:tcPr>
            <w:tcW w:w="571" w:type="dxa"/>
          </w:tcPr>
          <w:p w14:paraId="7A64A908" w14:textId="076CD678" w:rsidR="00691D1B" w:rsidRPr="00711574" w:rsidRDefault="00691D1B" w:rsidP="009B6B22">
            <w:pPr>
              <w:pStyle w:val="TableParagraph"/>
              <w:spacing w:before="204"/>
              <w:ind w:left="8"/>
            </w:pPr>
            <w:r>
              <w:rPr>
                <w:sz w:val="24"/>
              </w:rPr>
              <w:t>I</w:t>
            </w:r>
          </w:p>
        </w:tc>
        <w:tc>
          <w:tcPr>
            <w:tcW w:w="11282" w:type="dxa"/>
            <w:gridSpan w:val="10"/>
          </w:tcPr>
          <w:p w14:paraId="5D0E2CC9" w14:textId="77777777" w:rsidR="00691D1B" w:rsidRDefault="00691D1B" w:rsidP="00F02E80">
            <w:pPr>
              <w:tabs>
                <w:tab w:val="center" w:pos="1441"/>
                <w:tab w:val="center" w:pos="2161"/>
                <w:tab w:val="center" w:pos="2881"/>
                <w:tab w:val="center" w:pos="3602"/>
                <w:tab w:val="center" w:pos="4322"/>
                <w:tab w:val="center" w:pos="5042"/>
                <w:tab w:val="center" w:pos="5762"/>
                <w:tab w:val="center" w:pos="6482"/>
                <w:tab w:val="center" w:pos="7203"/>
                <w:tab w:val="center" w:pos="7923"/>
                <w:tab w:val="center" w:pos="8643"/>
              </w:tabs>
              <w:spacing w:line="259" w:lineRule="auto"/>
            </w:pPr>
            <w:r>
              <w:rPr>
                <w:b/>
                <w:color w:val="00000A"/>
              </w:rPr>
              <w:t xml:space="preserve">Introduction </w:t>
            </w:r>
            <w:r>
              <w:rPr>
                <w:b/>
                <w:color w:val="00000A"/>
              </w:rPr>
              <w:tab/>
            </w:r>
            <w:r>
              <w:rPr>
                <w:b/>
                <w:color w:val="00000A"/>
              </w:rPr>
              <w:tab/>
            </w:r>
            <w:r>
              <w:rPr>
                <w:b/>
                <w:color w:val="00000A"/>
              </w:rPr>
              <w:tab/>
            </w:r>
            <w:r>
              <w:rPr>
                <w:b/>
                <w:color w:val="00000A"/>
              </w:rPr>
              <w:tab/>
            </w:r>
            <w:r>
              <w:rPr>
                <w:b/>
                <w:color w:val="00000A"/>
              </w:rPr>
              <w:tab/>
            </w:r>
            <w:r>
              <w:rPr>
                <w:b/>
                <w:color w:val="00000A"/>
              </w:rPr>
              <w:tab/>
            </w:r>
            <w:r>
              <w:rPr>
                <w:b/>
                <w:color w:val="00000A"/>
              </w:rPr>
              <w:tab/>
            </w:r>
            <w:r>
              <w:rPr>
                <w:b/>
                <w:color w:val="00000A"/>
              </w:rPr>
              <w:tab/>
            </w:r>
            <w:r>
              <w:rPr>
                <w:b/>
                <w:color w:val="00000A"/>
              </w:rPr>
              <w:tab/>
            </w:r>
            <w:r>
              <w:rPr>
                <w:b/>
                <w:color w:val="00000A"/>
              </w:rPr>
              <w:tab/>
            </w:r>
            <w:r>
              <w:rPr>
                <w:b/>
                <w:color w:val="00000A"/>
              </w:rPr>
              <w:tab/>
            </w:r>
          </w:p>
          <w:p w14:paraId="0974348C" w14:textId="03D90233" w:rsidR="00691D1B" w:rsidRDefault="00691D1B" w:rsidP="009B6B22">
            <w:pPr>
              <w:pStyle w:val="TableParagraph"/>
              <w:spacing w:before="14"/>
              <w:ind w:left="108"/>
              <w:jc w:val="left"/>
              <w:rPr>
                <w:sz w:val="24"/>
              </w:rPr>
            </w:pPr>
            <w:r>
              <w:t xml:space="preserve">Types of dynamic loads; Basic background of methods available and motivation for structural dynamics. </w:t>
            </w:r>
          </w:p>
        </w:tc>
        <w:tc>
          <w:tcPr>
            <w:tcW w:w="1365" w:type="dxa"/>
            <w:gridSpan w:val="3"/>
          </w:tcPr>
          <w:p w14:paraId="4A10A5BE" w14:textId="310CDA26" w:rsidR="00691D1B" w:rsidRPr="00DE21AC" w:rsidRDefault="00691D1B" w:rsidP="00936C6B">
            <w:pPr>
              <w:pStyle w:val="TableParagraph"/>
              <w:spacing w:before="204"/>
              <w:ind w:left="620" w:right="614"/>
              <w:jc w:val="left"/>
              <w:rPr>
                <w:bCs/>
                <w:sz w:val="24"/>
              </w:rPr>
            </w:pPr>
            <w:r w:rsidRPr="00DE21AC">
              <w:rPr>
                <w:bCs/>
                <w:sz w:val="24"/>
              </w:rPr>
              <w:t>1</w:t>
            </w:r>
          </w:p>
        </w:tc>
        <w:tc>
          <w:tcPr>
            <w:tcW w:w="1547" w:type="dxa"/>
            <w:gridSpan w:val="2"/>
            <w:vAlign w:val="center"/>
          </w:tcPr>
          <w:p w14:paraId="29BA2E5E" w14:textId="544E79FD" w:rsidR="00691D1B" w:rsidRDefault="00691D1B" w:rsidP="00691D1B">
            <w:pPr>
              <w:pStyle w:val="TableParagraph"/>
              <w:spacing w:before="1" w:line="237" w:lineRule="auto"/>
              <w:ind w:left="454" w:right="427"/>
              <w:rPr>
                <w:b/>
                <w:sz w:val="24"/>
              </w:rPr>
            </w:pPr>
            <w:r>
              <w:rPr>
                <w:sz w:val="24"/>
              </w:rPr>
              <w:t>CO1</w:t>
            </w:r>
          </w:p>
        </w:tc>
      </w:tr>
      <w:tr w:rsidR="00691D1B" w14:paraId="4D41DE85" w14:textId="77777777" w:rsidTr="00854DAA">
        <w:trPr>
          <w:trHeight w:val="561"/>
        </w:trPr>
        <w:tc>
          <w:tcPr>
            <w:tcW w:w="571" w:type="dxa"/>
          </w:tcPr>
          <w:p w14:paraId="77F961DC" w14:textId="6DAF4D39" w:rsidR="00691D1B" w:rsidRPr="00711574" w:rsidRDefault="00691D1B" w:rsidP="009B6B22">
            <w:pPr>
              <w:pStyle w:val="TableParagraph"/>
              <w:spacing w:before="204"/>
              <w:ind w:left="87" w:right="77"/>
            </w:pPr>
            <w:r>
              <w:rPr>
                <w:sz w:val="24"/>
              </w:rPr>
              <w:t>II</w:t>
            </w:r>
          </w:p>
        </w:tc>
        <w:tc>
          <w:tcPr>
            <w:tcW w:w="11282" w:type="dxa"/>
            <w:gridSpan w:val="10"/>
          </w:tcPr>
          <w:p w14:paraId="1D2A2ACD" w14:textId="77777777" w:rsidR="00691D1B" w:rsidRPr="0090237C" w:rsidRDefault="00691D1B" w:rsidP="00F02E80">
            <w:pPr>
              <w:tabs>
                <w:tab w:val="center" w:pos="1441"/>
                <w:tab w:val="center" w:pos="2161"/>
                <w:tab w:val="center" w:pos="2881"/>
                <w:tab w:val="center" w:pos="3602"/>
                <w:tab w:val="center" w:pos="4322"/>
                <w:tab w:val="center" w:pos="5042"/>
                <w:tab w:val="center" w:pos="5762"/>
                <w:tab w:val="center" w:pos="6482"/>
                <w:tab w:val="center" w:pos="7203"/>
                <w:tab w:val="center" w:pos="7923"/>
                <w:tab w:val="center" w:pos="8643"/>
              </w:tabs>
              <w:spacing w:line="259" w:lineRule="auto"/>
              <w:rPr>
                <w:b/>
                <w:color w:val="00000A"/>
              </w:rPr>
            </w:pPr>
            <w:r w:rsidRPr="0090237C">
              <w:rPr>
                <w:b/>
                <w:color w:val="00000A"/>
              </w:rPr>
              <w:t>Dynamics of Single Degree-of-Freedom Structures</w:t>
            </w:r>
            <w:r w:rsidRPr="0090237C">
              <w:rPr>
                <w:b/>
                <w:color w:val="00000A"/>
              </w:rPr>
              <w:tab/>
            </w:r>
            <w:r w:rsidRPr="0090237C">
              <w:rPr>
                <w:b/>
                <w:color w:val="00000A"/>
              </w:rPr>
              <w:tab/>
            </w:r>
            <w:r w:rsidRPr="0090237C">
              <w:rPr>
                <w:b/>
                <w:color w:val="00000A"/>
              </w:rPr>
              <w:tab/>
            </w:r>
            <w:r w:rsidRPr="0090237C">
              <w:rPr>
                <w:b/>
                <w:color w:val="00000A"/>
              </w:rPr>
              <w:tab/>
            </w:r>
            <w:r w:rsidRPr="0090237C">
              <w:rPr>
                <w:b/>
                <w:color w:val="00000A"/>
              </w:rPr>
              <w:tab/>
            </w:r>
            <w:r w:rsidRPr="0090237C">
              <w:rPr>
                <w:b/>
                <w:color w:val="00000A"/>
              </w:rPr>
              <w:tab/>
            </w:r>
          </w:p>
          <w:p w14:paraId="352C3E91" w14:textId="75B8B0CB" w:rsidR="00691D1B" w:rsidRDefault="00691D1B" w:rsidP="009B6B22">
            <w:pPr>
              <w:pStyle w:val="TableParagraph"/>
              <w:spacing w:before="12"/>
              <w:ind w:left="108" w:right="47"/>
              <w:jc w:val="left"/>
              <w:rPr>
                <w:sz w:val="24"/>
              </w:rPr>
            </w:pPr>
            <w:r w:rsidRPr="0090237C">
              <w:rPr>
                <w:color w:val="00000A"/>
              </w:rPr>
              <w:t xml:space="preserve">Dynamic equation of equilibrium; Free vibration of single degree of freedom systems; Forced vibration: harmonic and periodic loadings; Dynamic response functions, force transmission and vibration isolation; SDOF response to arbitrary functions. </w:t>
            </w:r>
          </w:p>
        </w:tc>
        <w:tc>
          <w:tcPr>
            <w:tcW w:w="1365" w:type="dxa"/>
            <w:gridSpan w:val="3"/>
          </w:tcPr>
          <w:p w14:paraId="7D690E13" w14:textId="02023F84" w:rsidR="00691D1B" w:rsidRPr="00DE21AC" w:rsidRDefault="00691D1B" w:rsidP="00936C6B">
            <w:pPr>
              <w:pStyle w:val="TableParagraph"/>
              <w:spacing w:before="204"/>
              <w:ind w:left="620" w:right="614"/>
              <w:jc w:val="left"/>
              <w:rPr>
                <w:bCs/>
                <w:sz w:val="24"/>
              </w:rPr>
            </w:pPr>
            <w:r w:rsidRPr="00DE21AC">
              <w:rPr>
                <w:bCs/>
                <w:sz w:val="24"/>
              </w:rPr>
              <w:t>6</w:t>
            </w:r>
          </w:p>
        </w:tc>
        <w:tc>
          <w:tcPr>
            <w:tcW w:w="1547" w:type="dxa"/>
            <w:gridSpan w:val="2"/>
            <w:vAlign w:val="center"/>
          </w:tcPr>
          <w:p w14:paraId="40C128AA" w14:textId="05D70F1D" w:rsidR="00691D1B" w:rsidRDefault="00691D1B" w:rsidP="00691D1B">
            <w:pPr>
              <w:pStyle w:val="TableParagraph"/>
              <w:ind w:left="454" w:right="444"/>
              <w:rPr>
                <w:b/>
                <w:sz w:val="24"/>
              </w:rPr>
            </w:pPr>
            <w:r>
              <w:rPr>
                <w:sz w:val="24"/>
              </w:rPr>
              <w:t>CO2</w:t>
            </w:r>
          </w:p>
        </w:tc>
      </w:tr>
      <w:tr w:rsidR="00691D1B" w14:paraId="7C541035" w14:textId="77777777" w:rsidTr="00854DAA">
        <w:trPr>
          <w:trHeight w:val="830"/>
        </w:trPr>
        <w:tc>
          <w:tcPr>
            <w:tcW w:w="571" w:type="dxa"/>
          </w:tcPr>
          <w:p w14:paraId="73026935" w14:textId="03F77325" w:rsidR="00691D1B" w:rsidRPr="00711574" w:rsidRDefault="00691D1B" w:rsidP="009B6B22">
            <w:pPr>
              <w:pStyle w:val="TableParagraph"/>
              <w:spacing w:before="203"/>
              <w:ind w:left="87" w:right="79"/>
            </w:pPr>
            <w:r>
              <w:rPr>
                <w:sz w:val="24"/>
              </w:rPr>
              <w:t>III</w:t>
            </w:r>
          </w:p>
        </w:tc>
        <w:tc>
          <w:tcPr>
            <w:tcW w:w="11282" w:type="dxa"/>
            <w:gridSpan w:val="10"/>
          </w:tcPr>
          <w:p w14:paraId="42BE7CD1" w14:textId="77777777" w:rsidR="00691D1B" w:rsidRDefault="00691D1B" w:rsidP="00F02E80">
            <w:pPr>
              <w:tabs>
                <w:tab w:val="center" w:pos="5762"/>
                <w:tab w:val="center" w:pos="6482"/>
                <w:tab w:val="center" w:pos="7203"/>
                <w:tab w:val="center" w:pos="7923"/>
                <w:tab w:val="center" w:pos="8643"/>
              </w:tabs>
              <w:spacing w:line="259" w:lineRule="auto"/>
              <w:ind w:left="-15"/>
            </w:pPr>
            <w:r>
              <w:rPr>
                <w:b/>
              </w:rPr>
              <w:t>Numerical Evaluation of Dynamic Response of SDOF Systems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3E8B0EBD" w14:textId="20C72CAD" w:rsidR="00691D1B" w:rsidRDefault="00691D1B" w:rsidP="009B6B22">
            <w:pPr>
              <w:pStyle w:val="TableParagraph"/>
              <w:spacing w:before="12"/>
              <w:ind w:left="108"/>
              <w:jc w:val="left"/>
              <w:rPr>
                <w:sz w:val="24"/>
              </w:rPr>
            </w:pPr>
            <w:r>
              <w:t xml:space="preserve">Time domain analysis: finite difference methods; Frequency domain analysis: basic methodology. </w:t>
            </w:r>
          </w:p>
        </w:tc>
        <w:tc>
          <w:tcPr>
            <w:tcW w:w="1365" w:type="dxa"/>
            <w:gridSpan w:val="3"/>
          </w:tcPr>
          <w:p w14:paraId="77C1457E" w14:textId="54F1D1F2" w:rsidR="00691D1B" w:rsidRPr="00DE21AC" w:rsidRDefault="00691D1B" w:rsidP="00936C6B">
            <w:pPr>
              <w:pStyle w:val="TableParagraph"/>
              <w:spacing w:before="203"/>
              <w:ind w:left="620" w:right="614"/>
              <w:jc w:val="left"/>
              <w:rPr>
                <w:bCs/>
                <w:sz w:val="24"/>
              </w:rPr>
            </w:pPr>
            <w:r w:rsidRPr="00DE21AC">
              <w:rPr>
                <w:bCs/>
                <w:sz w:val="24"/>
              </w:rPr>
              <w:t>3</w:t>
            </w:r>
          </w:p>
        </w:tc>
        <w:tc>
          <w:tcPr>
            <w:tcW w:w="1547" w:type="dxa"/>
            <w:gridSpan w:val="2"/>
            <w:vAlign w:val="center"/>
          </w:tcPr>
          <w:p w14:paraId="632ACF00" w14:textId="6FEC2F19" w:rsidR="00691D1B" w:rsidRDefault="00691D1B" w:rsidP="00691D1B">
            <w:pPr>
              <w:pStyle w:val="TableParagraph"/>
              <w:spacing w:before="203"/>
              <w:ind w:left="454"/>
              <w:rPr>
                <w:b/>
                <w:sz w:val="24"/>
              </w:rPr>
            </w:pPr>
            <w:r>
              <w:rPr>
                <w:sz w:val="24"/>
              </w:rPr>
              <w:t>CO2, CO3</w:t>
            </w:r>
          </w:p>
        </w:tc>
      </w:tr>
      <w:tr w:rsidR="00691D1B" w14:paraId="70F7DFF8" w14:textId="77777777" w:rsidTr="00854DAA">
        <w:trPr>
          <w:trHeight w:val="1032"/>
        </w:trPr>
        <w:tc>
          <w:tcPr>
            <w:tcW w:w="571" w:type="dxa"/>
          </w:tcPr>
          <w:p w14:paraId="3FFEBFF5" w14:textId="3D6BA387" w:rsidR="00691D1B" w:rsidRPr="00711574" w:rsidRDefault="00691D1B" w:rsidP="009B6B22">
            <w:pPr>
              <w:pStyle w:val="TableParagraph"/>
              <w:spacing w:before="205"/>
              <w:ind w:left="87" w:right="79"/>
            </w:pPr>
            <w:r>
              <w:rPr>
                <w:sz w:val="24"/>
              </w:rPr>
              <w:t>IV</w:t>
            </w:r>
          </w:p>
        </w:tc>
        <w:tc>
          <w:tcPr>
            <w:tcW w:w="11282" w:type="dxa"/>
            <w:gridSpan w:val="10"/>
          </w:tcPr>
          <w:p w14:paraId="2BD15C9D" w14:textId="77777777" w:rsidR="00691D1B" w:rsidRDefault="00691D1B" w:rsidP="00F02E80">
            <w:pPr>
              <w:pStyle w:val="Heading1"/>
              <w:tabs>
                <w:tab w:val="center" w:pos="4322"/>
                <w:tab w:val="center" w:pos="5042"/>
                <w:tab w:val="center" w:pos="5762"/>
                <w:tab w:val="center" w:pos="6482"/>
                <w:tab w:val="center" w:pos="7203"/>
                <w:tab w:val="center" w:pos="7923"/>
              </w:tabs>
              <w:ind w:left="-15"/>
              <w:jc w:val="left"/>
            </w:pPr>
            <w:r w:rsidRPr="0090237C">
              <w:rPr>
                <w:rFonts w:ascii="Times New Roman" w:eastAsia="Times New Roman" w:hAnsi="Times New Roman" w:cs="Times New Roman"/>
                <w:bCs w:val="0"/>
                <w:sz w:val="22"/>
                <w:szCs w:val="22"/>
              </w:rPr>
              <w:t>Earthquake Response of SDOF Systems</w:t>
            </w:r>
            <w:r>
              <w:rPr>
                <w:b w:val="0"/>
              </w:rPr>
              <w:tab/>
            </w:r>
            <w:r>
              <w:rPr>
                <w:b w:val="0"/>
              </w:rPr>
              <w:tab/>
            </w:r>
            <w:r>
              <w:rPr>
                <w:b w:val="0"/>
              </w:rPr>
              <w:tab/>
            </w:r>
            <w:r>
              <w:rPr>
                <w:b w:val="0"/>
              </w:rPr>
              <w:tab/>
            </w:r>
            <w:r>
              <w:rPr>
                <w:b w:val="0"/>
              </w:rPr>
              <w:tab/>
            </w:r>
            <w:r>
              <w:rPr>
                <w:b w:val="0"/>
              </w:rPr>
              <w:tab/>
            </w:r>
          </w:p>
          <w:p w14:paraId="3F01CF0A" w14:textId="19DAB905" w:rsidR="00691D1B" w:rsidRPr="009B6B22" w:rsidRDefault="00691D1B" w:rsidP="009B6B22">
            <w:pPr>
              <w:pStyle w:val="TableParagraph"/>
              <w:spacing w:before="15"/>
              <w:ind w:left="108" w:right="59"/>
              <w:jc w:val="left"/>
            </w:pPr>
            <w:r>
              <w:t xml:space="preserve">Earthquake excitation, response history and construction of response spectra; Response spectrum characteristics, tripartite plot, and design spectrum. </w:t>
            </w:r>
          </w:p>
        </w:tc>
        <w:tc>
          <w:tcPr>
            <w:tcW w:w="1365" w:type="dxa"/>
            <w:gridSpan w:val="3"/>
          </w:tcPr>
          <w:p w14:paraId="43709790" w14:textId="401D2BB9" w:rsidR="00691D1B" w:rsidRPr="00DE21AC" w:rsidRDefault="00691D1B" w:rsidP="00936C6B">
            <w:pPr>
              <w:pStyle w:val="TableParagraph"/>
              <w:spacing w:before="205"/>
              <w:ind w:left="620" w:right="614"/>
              <w:jc w:val="left"/>
              <w:rPr>
                <w:bCs/>
                <w:sz w:val="24"/>
              </w:rPr>
            </w:pPr>
            <w:r w:rsidRPr="00DE21AC">
              <w:rPr>
                <w:bCs/>
                <w:sz w:val="24"/>
              </w:rPr>
              <w:t>3</w:t>
            </w:r>
          </w:p>
        </w:tc>
        <w:tc>
          <w:tcPr>
            <w:tcW w:w="1547" w:type="dxa"/>
            <w:gridSpan w:val="2"/>
            <w:vAlign w:val="center"/>
          </w:tcPr>
          <w:p w14:paraId="4CE464B2" w14:textId="73E4C0C9" w:rsidR="00691D1B" w:rsidRDefault="00691D1B" w:rsidP="00691D1B">
            <w:pPr>
              <w:pStyle w:val="TableParagraph"/>
              <w:ind w:left="454" w:right="427"/>
              <w:rPr>
                <w:b/>
                <w:sz w:val="24"/>
              </w:rPr>
            </w:pPr>
            <w:r>
              <w:rPr>
                <w:sz w:val="24"/>
              </w:rPr>
              <w:t>CO2, CO3, CO5</w:t>
            </w:r>
          </w:p>
        </w:tc>
      </w:tr>
      <w:tr w:rsidR="00691D1B" w14:paraId="70DF9FCD" w14:textId="77777777" w:rsidTr="00854DAA">
        <w:trPr>
          <w:trHeight w:val="284"/>
        </w:trPr>
        <w:tc>
          <w:tcPr>
            <w:tcW w:w="571" w:type="dxa"/>
          </w:tcPr>
          <w:p w14:paraId="02138B42" w14:textId="008C2145" w:rsidR="00691D1B" w:rsidRPr="00711574" w:rsidRDefault="00691D1B" w:rsidP="009B6B22">
            <w:pPr>
              <w:pStyle w:val="TableParagraph"/>
            </w:pPr>
            <w:r>
              <w:rPr>
                <w:sz w:val="24"/>
              </w:rPr>
              <w:t>V</w:t>
            </w:r>
          </w:p>
        </w:tc>
        <w:tc>
          <w:tcPr>
            <w:tcW w:w="11282" w:type="dxa"/>
            <w:gridSpan w:val="10"/>
          </w:tcPr>
          <w:p w14:paraId="5D7F26C4" w14:textId="77777777" w:rsidR="00691D1B" w:rsidRDefault="00691D1B" w:rsidP="00F02E80">
            <w:pPr>
              <w:tabs>
                <w:tab w:val="center" w:pos="3602"/>
                <w:tab w:val="center" w:pos="4322"/>
                <w:tab w:val="center" w:pos="5042"/>
                <w:tab w:val="center" w:pos="5762"/>
                <w:tab w:val="center" w:pos="6482"/>
                <w:tab w:val="center" w:pos="7203"/>
              </w:tabs>
              <w:spacing w:line="259" w:lineRule="auto"/>
              <w:ind w:left="-15"/>
            </w:pPr>
            <w:r>
              <w:rPr>
                <w:b/>
              </w:rPr>
              <w:t>Multi Degree of Freedom Systems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0CDF99FE" w14:textId="71FF0FC5" w:rsidR="00691D1B" w:rsidRDefault="00691D1B" w:rsidP="009B6B22">
            <w:pPr>
              <w:pStyle w:val="TableParagraph"/>
              <w:spacing w:before="15"/>
              <w:ind w:right="59"/>
              <w:jc w:val="left"/>
              <w:rPr>
                <w:sz w:val="24"/>
              </w:rPr>
            </w:pPr>
            <w:r>
              <w:t xml:space="preserve">Dynamic equations of equilibrium, static condensation; Symmetric plan and plan-asymmetric systems. </w:t>
            </w:r>
          </w:p>
        </w:tc>
        <w:tc>
          <w:tcPr>
            <w:tcW w:w="1365" w:type="dxa"/>
            <w:gridSpan w:val="3"/>
          </w:tcPr>
          <w:p w14:paraId="79234F15" w14:textId="4685D3C8" w:rsidR="00691D1B" w:rsidRPr="00DE21AC" w:rsidRDefault="00691D1B" w:rsidP="00936C6B">
            <w:pPr>
              <w:pStyle w:val="TableParagraph"/>
              <w:spacing w:before="205"/>
              <w:ind w:left="620" w:right="614"/>
              <w:jc w:val="left"/>
              <w:rPr>
                <w:bCs/>
                <w:sz w:val="24"/>
              </w:rPr>
            </w:pPr>
            <w:r w:rsidRPr="00DE21AC">
              <w:rPr>
                <w:bCs/>
                <w:sz w:val="24"/>
              </w:rPr>
              <w:t>5</w:t>
            </w:r>
          </w:p>
        </w:tc>
        <w:tc>
          <w:tcPr>
            <w:tcW w:w="1547" w:type="dxa"/>
            <w:gridSpan w:val="2"/>
            <w:vAlign w:val="center"/>
          </w:tcPr>
          <w:p w14:paraId="5A9DC01B" w14:textId="705D1028" w:rsidR="00691D1B" w:rsidRPr="00744E53" w:rsidRDefault="00691D1B" w:rsidP="00691D1B">
            <w:pPr>
              <w:pStyle w:val="TableParagraph"/>
              <w:ind w:right="427"/>
              <w:rPr>
                <w:sz w:val="24"/>
              </w:rPr>
            </w:pPr>
            <w:r>
              <w:rPr>
                <w:sz w:val="24"/>
              </w:rPr>
              <w:t>CO2, CO3</w:t>
            </w:r>
          </w:p>
        </w:tc>
      </w:tr>
      <w:tr w:rsidR="00691D1B" w14:paraId="6E61227B" w14:textId="77777777" w:rsidTr="00854DAA">
        <w:trPr>
          <w:trHeight w:val="284"/>
        </w:trPr>
        <w:tc>
          <w:tcPr>
            <w:tcW w:w="571" w:type="dxa"/>
          </w:tcPr>
          <w:p w14:paraId="7039A335" w14:textId="1DF01323" w:rsidR="00691D1B" w:rsidRDefault="00691D1B" w:rsidP="009B6B22">
            <w:pPr>
              <w:pStyle w:val="TableParagraph"/>
              <w:rPr>
                <w:rFonts w:ascii="Calibri"/>
                <w:b/>
                <w:sz w:val="26"/>
              </w:rPr>
            </w:pPr>
            <w:r>
              <w:rPr>
                <w:sz w:val="24"/>
              </w:rPr>
              <w:t>VI</w:t>
            </w:r>
          </w:p>
        </w:tc>
        <w:tc>
          <w:tcPr>
            <w:tcW w:w="11282" w:type="dxa"/>
            <w:gridSpan w:val="10"/>
          </w:tcPr>
          <w:p w14:paraId="0C15A469" w14:textId="77777777" w:rsidR="00691D1B" w:rsidRDefault="00691D1B" w:rsidP="00F02E80">
            <w:pPr>
              <w:pStyle w:val="Heading1"/>
              <w:tabs>
                <w:tab w:val="center" w:pos="4322"/>
                <w:tab w:val="center" w:pos="5042"/>
                <w:tab w:val="center" w:pos="5762"/>
                <w:tab w:val="center" w:pos="6482"/>
                <w:tab w:val="center" w:pos="7203"/>
                <w:tab w:val="center" w:pos="7923"/>
                <w:tab w:val="center" w:pos="8643"/>
              </w:tabs>
              <w:ind w:left="-15"/>
              <w:jc w:val="left"/>
            </w:pPr>
            <w:r w:rsidRPr="0090237C">
              <w:rPr>
                <w:rFonts w:ascii="Times New Roman" w:eastAsia="Times New Roman" w:hAnsi="Times New Roman" w:cs="Times New Roman"/>
                <w:bCs w:val="0"/>
                <w:sz w:val="22"/>
                <w:szCs w:val="22"/>
              </w:rPr>
              <w:t>Free Vibration Response of MDOF Systems</w:t>
            </w:r>
            <w:r w:rsidRPr="0090237C">
              <w:rPr>
                <w:rFonts w:ascii="Times New Roman" w:eastAsia="Times New Roman" w:hAnsi="Times New Roman" w:cs="Times New Roman"/>
                <w:bCs w:val="0"/>
                <w:sz w:val="22"/>
                <w:szCs w:val="22"/>
              </w:rPr>
              <w:tab/>
            </w:r>
            <w:r>
              <w:rPr>
                <w:b w:val="0"/>
              </w:rPr>
              <w:tab/>
            </w:r>
            <w:r>
              <w:rPr>
                <w:b w:val="0"/>
              </w:rPr>
              <w:tab/>
            </w:r>
            <w:r>
              <w:rPr>
                <w:b w:val="0"/>
              </w:rPr>
              <w:tab/>
            </w:r>
            <w:r>
              <w:rPr>
                <w:b w:val="0"/>
              </w:rPr>
              <w:tab/>
            </w:r>
            <w:r>
              <w:rPr>
                <w:b w:val="0"/>
              </w:rPr>
              <w:tab/>
            </w:r>
            <w:r>
              <w:rPr>
                <w:b w:val="0"/>
              </w:rPr>
              <w:tab/>
            </w:r>
          </w:p>
          <w:p w14:paraId="6E3708FC" w14:textId="3550FA41" w:rsidR="00691D1B" w:rsidRDefault="00691D1B" w:rsidP="009B6B22">
            <w:pPr>
              <w:pStyle w:val="TableParagraph"/>
              <w:spacing w:before="15"/>
              <w:ind w:right="59"/>
              <w:jc w:val="left"/>
              <w:rPr>
                <w:sz w:val="24"/>
              </w:rPr>
            </w:pPr>
            <w:r>
              <w:t xml:space="preserve">Un damped systems: natural modes and their properties; Numerical solution for the </w:t>
            </w:r>
            <w:proofErr w:type="spellStart"/>
            <w:r>
              <w:t>eigen</w:t>
            </w:r>
            <w:proofErr w:type="spellEnd"/>
            <w:r>
              <w:t xml:space="preserve"> value problem; Solution of free vibration response for un damped systems; Free vibration analysis of systems with damping. </w:t>
            </w:r>
          </w:p>
        </w:tc>
        <w:tc>
          <w:tcPr>
            <w:tcW w:w="1365" w:type="dxa"/>
            <w:gridSpan w:val="3"/>
          </w:tcPr>
          <w:p w14:paraId="50609891" w14:textId="785C1361" w:rsidR="00691D1B" w:rsidRPr="00DE21AC" w:rsidRDefault="00691D1B" w:rsidP="00936C6B">
            <w:pPr>
              <w:pStyle w:val="TableParagraph"/>
              <w:spacing w:before="205"/>
              <w:ind w:left="620" w:right="614"/>
              <w:jc w:val="left"/>
              <w:rPr>
                <w:bCs/>
                <w:sz w:val="24"/>
              </w:rPr>
            </w:pPr>
            <w:r w:rsidRPr="00DE21AC">
              <w:rPr>
                <w:bCs/>
                <w:sz w:val="24"/>
              </w:rPr>
              <w:t>5</w:t>
            </w:r>
          </w:p>
        </w:tc>
        <w:tc>
          <w:tcPr>
            <w:tcW w:w="1547" w:type="dxa"/>
            <w:gridSpan w:val="2"/>
            <w:vAlign w:val="center"/>
          </w:tcPr>
          <w:p w14:paraId="24C9D79B" w14:textId="2EC41375" w:rsidR="00691D1B" w:rsidRPr="00744E53" w:rsidRDefault="00691D1B" w:rsidP="00691D1B">
            <w:pPr>
              <w:pStyle w:val="TableParagraph"/>
              <w:ind w:left="454" w:right="427"/>
              <w:rPr>
                <w:sz w:val="24"/>
              </w:rPr>
            </w:pPr>
            <w:r>
              <w:rPr>
                <w:sz w:val="24"/>
              </w:rPr>
              <w:t>CO2, CO3, CO5</w:t>
            </w:r>
          </w:p>
        </w:tc>
      </w:tr>
      <w:tr w:rsidR="00691D1B" w14:paraId="3FA89ACF" w14:textId="77777777" w:rsidTr="00854DAA">
        <w:trPr>
          <w:trHeight w:val="284"/>
        </w:trPr>
        <w:tc>
          <w:tcPr>
            <w:tcW w:w="571" w:type="dxa"/>
          </w:tcPr>
          <w:p w14:paraId="5592A833" w14:textId="1E70093B" w:rsidR="00691D1B" w:rsidRDefault="00691D1B" w:rsidP="009B6B22">
            <w:pPr>
              <w:pStyle w:val="TableParagraph"/>
              <w:rPr>
                <w:rFonts w:ascii="Calibri"/>
                <w:b/>
                <w:sz w:val="26"/>
              </w:rPr>
            </w:pPr>
            <w:r>
              <w:rPr>
                <w:sz w:val="24"/>
              </w:rPr>
              <w:t>VII</w:t>
            </w:r>
          </w:p>
        </w:tc>
        <w:tc>
          <w:tcPr>
            <w:tcW w:w="11282" w:type="dxa"/>
            <w:gridSpan w:val="10"/>
          </w:tcPr>
          <w:p w14:paraId="78E42643" w14:textId="77777777" w:rsidR="00691D1B" w:rsidRDefault="00691D1B" w:rsidP="00F02E80">
            <w:pPr>
              <w:pStyle w:val="Heading1"/>
              <w:tabs>
                <w:tab w:val="center" w:pos="4322"/>
                <w:tab w:val="center" w:pos="5042"/>
                <w:tab w:val="center" w:pos="5762"/>
                <w:tab w:val="center" w:pos="6482"/>
                <w:tab w:val="center" w:pos="7203"/>
                <w:tab w:val="center" w:pos="7923"/>
                <w:tab w:val="center" w:pos="8643"/>
              </w:tabs>
              <w:ind w:left="-15"/>
              <w:jc w:val="left"/>
            </w:pPr>
            <w:r w:rsidRPr="0090237C">
              <w:rPr>
                <w:rFonts w:ascii="Times New Roman" w:eastAsia="Times New Roman" w:hAnsi="Times New Roman" w:cs="Times New Roman"/>
                <w:bCs w:val="0"/>
                <w:sz w:val="22"/>
                <w:szCs w:val="22"/>
              </w:rPr>
              <w:t>Dynamic Analysis of Linear MDOF Systems</w:t>
            </w:r>
            <w:r>
              <w:rPr>
                <w:b w:val="0"/>
              </w:rPr>
              <w:tab/>
            </w:r>
            <w:r>
              <w:rPr>
                <w:b w:val="0"/>
              </w:rPr>
              <w:tab/>
            </w:r>
            <w:r>
              <w:rPr>
                <w:b w:val="0"/>
              </w:rPr>
              <w:tab/>
            </w:r>
            <w:r>
              <w:rPr>
                <w:b w:val="0"/>
              </w:rPr>
              <w:tab/>
            </w:r>
            <w:r>
              <w:rPr>
                <w:b w:val="0"/>
              </w:rPr>
              <w:tab/>
            </w:r>
            <w:r>
              <w:rPr>
                <w:b w:val="0"/>
              </w:rPr>
              <w:tab/>
            </w:r>
            <w:r>
              <w:rPr>
                <w:b w:val="0"/>
              </w:rPr>
              <w:tab/>
            </w:r>
          </w:p>
          <w:p w14:paraId="764B8038" w14:textId="639CC429" w:rsidR="00691D1B" w:rsidRDefault="00691D1B" w:rsidP="009B6B22">
            <w:pPr>
              <w:pStyle w:val="TableParagraph"/>
              <w:spacing w:before="15"/>
              <w:ind w:right="59"/>
              <w:jc w:val="left"/>
              <w:rPr>
                <w:sz w:val="24"/>
              </w:rPr>
            </w:pPr>
            <w:r>
              <w:t xml:space="preserve">Introduction, modal analysis; Response-history for earthquake excitations using modal analysis; Response spectrum analysis for peak responses; Concept of </w:t>
            </w:r>
            <w:proofErr w:type="spellStart"/>
            <w:r>
              <w:t>Caughey</w:t>
            </w:r>
            <w:proofErr w:type="spellEnd"/>
            <w:r>
              <w:t xml:space="preserve"> damping as a general type of proportional damping </w:t>
            </w:r>
          </w:p>
        </w:tc>
        <w:tc>
          <w:tcPr>
            <w:tcW w:w="1365" w:type="dxa"/>
            <w:gridSpan w:val="3"/>
          </w:tcPr>
          <w:p w14:paraId="4982E06D" w14:textId="73C08E9E" w:rsidR="00691D1B" w:rsidRPr="00DE21AC" w:rsidRDefault="00691D1B" w:rsidP="00936C6B">
            <w:pPr>
              <w:pStyle w:val="TableParagraph"/>
              <w:spacing w:before="205"/>
              <w:ind w:left="620" w:right="614"/>
              <w:jc w:val="left"/>
              <w:rPr>
                <w:bCs/>
                <w:sz w:val="24"/>
              </w:rPr>
            </w:pPr>
            <w:r w:rsidRPr="00DE21AC">
              <w:rPr>
                <w:bCs/>
                <w:sz w:val="24"/>
              </w:rPr>
              <w:t>5</w:t>
            </w:r>
          </w:p>
        </w:tc>
        <w:tc>
          <w:tcPr>
            <w:tcW w:w="1547" w:type="dxa"/>
            <w:gridSpan w:val="2"/>
            <w:vAlign w:val="center"/>
          </w:tcPr>
          <w:p w14:paraId="3CE887A5" w14:textId="65C88116" w:rsidR="00691D1B" w:rsidRPr="00744E53" w:rsidRDefault="00691D1B" w:rsidP="00691D1B">
            <w:pPr>
              <w:pStyle w:val="TableParagraph"/>
              <w:ind w:left="454" w:right="427"/>
              <w:rPr>
                <w:sz w:val="24"/>
              </w:rPr>
            </w:pPr>
            <w:r>
              <w:rPr>
                <w:sz w:val="24"/>
              </w:rPr>
              <w:t>CO4, CO5</w:t>
            </w:r>
          </w:p>
        </w:tc>
      </w:tr>
      <w:tr w:rsidR="00691D1B" w14:paraId="19CCA212" w14:textId="77777777" w:rsidTr="00854DAA">
        <w:trPr>
          <w:trHeight w:val="284"/>
        </w:trPr>
        <w:tc>
          <w:tcPr>
            <w:tcW w:w="571" w:type="dxa"/>
          </w:tcPr>
          <w:p w14:paraId="16CFAF19" w14:textId="580D2260" w:rsidR="00691D1B" w:rsidRDefault="00691D1B" w:rsidP="009B6B22">
            <w:pPr>
              <w:pStyle w:val="TableParagraph"/>
              <w:rPr>
                <w:rFonts w:ascii="Calibri"/>
                <w:b/>
                <w:sz w:val="26"/>
              </w:rPr>
            </w:pPr>
            <w:r>
              <w:rPr>
                <w:sz w:val="24"/>
              </w:rPr>
              <w:t>VIII</w:t>
            </w:r>
          </w:p>
        </w:tc>
        <w:tc>
          <w:tcPr>
            <w:tcW w:w="11282" w:type="dxa"/>
            <w:gridSpan w:val="10"/>
          </w:tcPr>
          <w:p w14:paraId="0AECA09C" w14:textId="77777777" w:rsidR="00691D1B" w:rsidRDefault="00691D1B" w:rsidP="00F02E80">
            <w:pPr>
              <w:pStyle w:val="Heading1"/>
              <w:tabs>
                <w:tab w:val="center" w:pos="5042"/>
                <w:tab w:val="center" w:pos="5762"/>
                <w:tab w:val="center" w:pos="6482"/>
                <w:tab w:val="center" w:pos="7203"/>
                <w:tab w:val="center" w:pos="7923"/>
              </w:tabs>
              <w:ind w:left="-15"/>
              <w:jc w:val="left"/>
            </w:pPr>
            <w:r w:rsidRPr="0090237C">
              <w:rPr>
                <w:rFonts w:ascii="Times New Roman" w:eastAsia="Times New Roman" w:hAnsi="Times New Roman" w:cs="Times New Roman"/>
                <w:bCs w:val="0"/>
                <w:sz w:val="22"/>
                <w:szCs w:val="22"/>
              </w:rPr>
              <w:t>Introduction to Dynamics of Continuous Systems</w:t>
            </w:r>
            <w:r>
              <w:rPr>
                <w:b w:val="0"/>
              </w:rPr>
              <w:tab/>
            </w:r>
            <w:r>
              <w:rPr>
                <w:b w:val="0"/>
              </w:rPr>
              <w:tab/>
            </w:r>
            <w:r>
              <w:rPr>
                <w:b w:val="0"/>
              </w:rPr>
              <w:tab/>
            </w:r>
            <w:r>
              <w:rPr>
                <w:b w:val="0"/>
              </w:rPr>
              <w:tab/>
            </w:r>
            <w:r>
              <w:rPr>
                <w:b w:val="0"/>
              </w:rPr>
              <w:tab/>
            </w:r>
          </w:p>
          <w:p w14:paraId="387D125F" w14:textId="32DA2B15" w:rsidR="00691D1B" w:rsidRPr="00240B89" w:rsidRDefault="00691D1B" w:rsidP="009B6B22">
            <w:pPr>
              <w:pStyle w:val="TableParagraph"/>
              <w:spacing w:before="15"/>
              <w:ind w:left="108" w:right="59"/>
              <w:jc w:val="left"/>
              <w:rPr>
                <w:b/>
              </w:rPr>
            </w:pPr>
            <w:r>
              <w:t xml:space="preserve">Equations of motions for axial vibration of a beam; Equations of motion for flexural vibration of a beam; Free vibration analysis- boundary value problem, Natural frequencies, Mode shapes, </w:t>
            </w:r>
            <w:proofErr w:type="spellStart"/>
            <w:r>
              <w:t>Orthogonality</w:t>
            </w:r>
            <w:proofErr w:type="spellEnd"/>
            <w:r>
              <w:t xml:space="preserve"> conditions, Forced vibration analysis using modal superposition method. </w:t>
            </w:r>
          </w:p>
        </w:tc>
        <w:tc>
          <w:tcPr>
            <w:tcW w:w="1365" w:type="dxa"/>
            <w:gridSpan w:val="3"/>
          </w:tcPr>
          <w:p w14:paraId="31369A82" w14:textId="76B3971F" w:rsidR="00691D1B" w:rsidRPr="00DE21AC" w:rsidRDefault="00691D1B" w:rsidP="00936C6B">
            <w:pPr>
              <w:pStyle w:val="TableParagraph"/>
              <w:spacing w:before="205"/>
              <w:ind w:left="620" w:right="614"/>
              <w:jc w:val="left"/>
              <w:rPr>
                <w:bCs/>
                <w:sz w:val="24"/>
              </w:rPr>
            </w:pPr>
            <w:r w:rsidRPr="00DE21AC">
              <w:rPr>
                <w:bCs/>
                <w:sz w:val="24"/>
              </w:rPr>
              <w:t>5</w:t>
            </w:r>
          </w:p>
        </w:tc>
        <w:tc>
          <w:tcPr>
            <w:tcW w:w="1547" w:type="dxa"/>
            <w:gridSpan w:val="2"/>
            <w:vAlign w:val="center"/>
          </w:tcPr>
          <w:p w14:paraId="16D23875" w14:textId="62B97FF0" w:rsidR="00691D1B" w:rsidRDefault="00691D1B" w:rsidP="00691D1B">
            <w:pPr>
              <w:pStyle w:val="TableParagraph"/>
              <w:spacing w:before="8"/>
              <w:rPr>
                <w:rFonts w:ascii="Calibri"/>
                <w:b/>
                <w:sz w:val="33"/>
              </w:rPr>
            </w:pPr>
            <w:r>
              <w:rPr>
                <w:sz w:val="24"/>
              </w:rPr>
              <w:t>CO2, CO3</w:t>
            </w:r>
          </w:p>
        </w:tc>
      </w:tr>
      <w:tr w:rsidR="00691D1B" w14:paraId="3D993181" w14:textId="77777777" w:rsidTr="00854DAA">
        <w:trPr>
          <w:trHeight w:val="284"/>
        </w:trPr>
        <w:tc>
          <w:tcPr>
            <w:tcW w:w="571" w:type="dxa"/>
          </w:tcPr>
          <w:p w14:paraId="77206AC9" w14:textId="016E07D0" w:rsidR="00691D1B" w:rsidRDefault="00691D1B" w:rsidP="009B6B22">
            <w:pPr>
              <w:pStyle w:val="TableParagraph"/>
              <w:rPr>
                <w:rFonts w:ascii="Calibri"/>
                <w:b/>
                <w:sz w:val="26"/>
              </w:rPr>
            </w:pPr>
            <w:r>
              <w:rPr>
                <w:sz w:val="24"/>
              </w:rPr>
              <w:t>IX</w:t>
            </w:r>
          </w:p>
        </w:tc>
        <w:tc>
          <w:tcPr>
            <w:tcW w:w="11282" w:type="dxa"/>
            <w:gridSpan w:val="10"/>
          </w:tcPr>
          <w:p w14:paraId="752E6012" w14:textId="77777777" w:rsidR="00691D1B" w:rsidRPr="0090237C" w:rsidRDefault="00691D1B" w:rsidP="00F02E80">
            <w:pPr>
              <w:pStyle w:val="Heading1"/>
              <w:spacing w:after="72"/>
              <w:ind w:left="-5"/>
              <w:jc w:val="left"/>
              <w:rPr>
                <w:rFonts w:ascii="Times New Roman" w:eastAsia="Times New Roman" w:hAnsi="Times New Roman" w:cs="Times New Roman"/>
                <w:bCs w:val="0"/>
                <w:sz w:val="22"/>
                <w:szCs w:val="22"/>
              </w:rPr>
            </w:pPr>
            <w:r w:rsidRPr="0090237C">
              <w:rPr>
                <w:rFonts w:ascii="Times New Roman" w:eastAsia="Times New Roman" w:hAnsi="Times New Roman" w:cs="Times New Roman"/>
                <w:bCs w:val="0"/>
                <w:sz w:val="22"/>
                <w:szCs w:val="22"/>
              </w:rPr>
              <w:t xml:space="preserve">Introduction to a seismic analysis </w:t>
            </w:r>
          </w:p>
          <w:p w14:paraId="31AD88CC" w14:textId="0F288482" w:rsidR="00691D1B" w:rsidRPr="00240B89" w:rsidRDefault="00691D1B" w:rsidP="009B6B22">
            <w:pPr>
              <w:pStyle w:val="TableParagraph"/>
              <w:spacing w:before="15"/>
              <w:ind w:left="108" w:right="59"/>
              <w:jc w:val="left"/>
              <w:rPr>
                <w:b/>
              </w:rPr>
            </w:pPr>
            <w:r>
              <w:t xml:space="preserve">Seismic Analysis Methods; Nonlinear Time History Analysis (NLTHA) Method; </w:t>
            </w:r>
            <w:r w:rsidRPr="0090237C">
              <w:t>Elastic Dynamic Analysis (EDA) Method using Multimodal Spectral Analysis.</w:t>
            </w:r>
          </w:p>
        </w:tc>
        <w:tc>
          <w:tcPr>
            <w:tcW w:w="1365" w:type="dxa"/>
            <w:gridSpan w:val="3"/>
          </w:tcPr>
          <w:p w14:paraId="6965C39D" w14:textId="207038BC" w:rsidR="00691D1B" w:rsidRPr="00DE21AC" w:rsidRDefault="00691D1B" w:rsidP="00936C6B">
            <w:pPr>
              <w:pStyle w:val="TableParagraph"/>
              <w:spacing w:before="205"/>
              <w:ind w:left="620" w:right="614"/>
              <w:jc w:val="left"/>
              <w:rPr>
                <w:bCs/>
                <w:sz w:val="24"/>
              </w:rPr>
            </w:pPr>
            <w:r w:rsidRPr="00DE21AC">
              <w:rPr>
                <w:bCs/>
                <w:sz w:val="24"/>
              </w:rPr>
              <w:t>3</w:t>
            </w:r>
          </w:p>
        </w:tc>
        <w:tc>
          <w:tcPr>
            <w:tcW w:w="1547" w:type="dxa"/>
            <w:gridSpan w:val="2"/>
            <w:vAlign w:val="center"/>
          </w:tcPr>
          <w:p w14:paraId="000E3F25" w14:textId="0C3D3F0B" w:rsidR="00691D1B" w:rsidRDefault="00691D1B" w:rsidP="00691D1B">
            <w:pPr>
              <w:pStyle w:val="TableParagraph"/>
              <w:spacing w:before="8"/>
              <w:rPr>
                <w:rFonts w:ascii="Calibri"/>
                <w:b/>
                <w:sz w:val="33"/>
              </w:rPr>
            </w:pPr>
            <w:r>
              <w:rPr>
                <w:sz w:val="24"/>
              </w:rPr>
              <w:t>CO5</w:t>
            </w:r>
          </w:p>
        </w:tc>
      </w:tr>
      <w:tr w:rsidR="00691D1B" w14:paraId="554EB670" w14:textId="3F6157EA" w:rsidTr="00F02E80">
        <w:trPr>
          <w:trHeight w:val="340"/>
        </w:trPr>
        <w:tc>
          <w:tcPr>
            <w:tcW w:w="11853" w:type="dxa"/>
            <w:gridSpan w:val="11"/>
          </w:tcPr>
          <w:p w14:paraId="4E026D10" w14:textId="677AA4BA" w:rsidR="00691D1B" w:rsidRPr="001259C0" w:rsidRDefault="00691D1B" w:rsidP="001259C0">
            <w:pPr>
              <w:pStyle w:val="TableParagraph"/>
              <w:spacing w:before="33"/>
              <w:ind w:left="4320" w:right="5320"/>
              <w:rPr>
                <w:b/>
                <w:bCs/>
                <w:sz w:val="24"/>
              </w:rPr>
            </w:pPr>
            <w:r w:rsidRPr="001259C0">
              <w:rPr>
                <w:b/>
                <w:bCs/>
                <w:sz w:val="24"/>
              </w:rPr>
              <w:t>Total Hours</w:t>
            </w:r>
          </w:p>
        </w:tc>
        <w:tc>
          <w:tcPr>
            <w:tcW w:w="1365" w:type="dxa"/>
            <w:gridSpan w:val="3"/>
          </w:tcPr>
          <w:p w14:paraId="4E1EE6BD" w14:textId="2E711C24" w:rsidR="00691D1B" w:rsidRPr="001259C0" w:rsidRDefault="00691D1B" w:rsidP="00691D1B">
            <w:pPr>
              <w:pStyle w:val="TableParagraph"/>
              <w:spacing w:before="33"/>
              <w:ind w:right="614"/>
              <w:jc w:val="right"/>
              <w:rPr>
                <w:b/>
                <w:bCs/>
                <w:sz w:val="24"/>
              </w:rPr>
            </w:pPr>
            <w:r w:rsidRPr="001259C0">
              <w:rPr>
                <w:b/>
                <w:bCs/>
                <w:sz w:val="24"/>
              </w:rPr>
              <w:t>36</w:t>
            </w:r>
          </w:p>
        </w:tc>
        <w:tc>
          <w:tcPr>
            <w:tcW w:w="1547" w:type="dxa"/>
            <w:gridSpan w:val="2"/>
          </w:tcPr>
          <w:p w14:paraId="1286B808" w14:textId="77777777" w:rsidR="00691D1B" w:rsidRDefault="00691D1B" w:rsidP="00936C6B">
            <w:pPr>
              <w:pStyle w:val="TableParagraph"/>
              <w:jc w:val="left"/>
              <w:rPr>
                <w:sz w:val="24"/>
              </w:rPr>
            </w:pPr>
          </w:p>
        </w:tc>
      </w:tr>
      <w:tr w:rsidR="009B6B22" w14:paraId="3F2C8969" w14:textId="77777777" w:rsidTr="009B6B22">
        <w:trPr>
          <w:trHeight w:val="340"/>
        </w:trPr>
        <w:tc>
          <w:tcPr>
            <w:tcW w:w="14765" w:type="dxa"/>
            <w:gridSpan w:val="16"/>
          </w:tcPr>
          <w:p w14:paraId="47B9D4FB" w14:textId="77777777" w:rsidR="009B6B22" w:rsidRDefault="009B6B22" w:rsidP="00936C6B">
            <w:pPr>
              <w:pStyle w:val="TableParagraph"/>
              <w:spacing w:before="31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Essential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Readings</w:t>
            </w:r>
          </w:p>
        </w:tc>
      </w:tr>
      <w:tr w:rsidR="00691D1B" w14:paraId="62DDFD97" w14:textId="77777777" w:rsidTr="00F02E80">
        <w:trPr>
          <w:trHeight w:val="340"/>
        </w:trPr>
        <w:tc>
          <w:tcPr>
            <w:tcW w:w="14765" w:type="dxa"/>
            <w:gridSpan w:val="16"/>
            <w:vAlign w:val="center"/>
          </w:tcPr>
          <w:p w14:paraId="2AA04E06" w14:textId="1B01C29B" w:rsidR="00691D1B" w:rsidRPr="00711574" w:rsidRDefault="00691D1B" w:rsidP="00691D1B">
            <w:pPr>
              <w:pStyle w:val="TableParagraph"/>
              <w:numPr>
                <w:ilvl w:val="0"/>
                <w:numId w:val="34"/>
              </w:numPr>
              <w:spacing w:before="30"/>
              <w:jc w:val="left"/>
            </w:pPr>
            <w:r w:rsidRPr="005A5B2C">
              <w:t>Chopra, A. K.  “Dynamics of structures: Theory and applications to earthquake engineering”, PHI Ltd., 4th edition 2011.</w:t>
            </w:r>
          </w:p>
        </w:tc>
      </w:tr>
      <w:tr w:rsidR="00691D1B" w14:paraId="0585AF73" w14:textId="77777777" w:rsidTr="00F02E80">
        <w:trPr>
          <w:trHeight w:val="340"/>
        </w:trPr>
        <w:tc>
          <w:tcPr>
            <w:tcW w:w="14765" w:type="dxa"/>
            <w:gridSpan w:val="16"/>
            <w:vAlign w:val="center"/>
          </w:tcPr>
          <w:p w14:paraId="795679A5" w14:textId="0FB5C582" w:rsidR="00691D1B" w:rsidRPr="00711574" w:rsidRDefault="00691D1B" w:rsidP="00691D1B">
            <w:pPr>
              <w:pStyle w:val="TableParagraph"/>
              <w:numPr>
                <w:ilvl w:val="0"/>
                <w:numId w:val="34"/>
              </w:numPr>
              <w:spacing w:before="30"/>
              <w:jc w:val="left"/>
            </w:pPr>
            <w:r>
              <w:rPr>
                <w:i/>
                <w:color w:val="00000A"/>
              </w:rPr>
              <w:t>Mario, Paz,</w:t>
            </w:r>
            <w:r>
              <w:rPr>
                <w:color w:val="00000A"/>
              </w:rPr>
              <w:t xml:space="preserve"> “Structural dynamics”, CBS Publishers, 1</w:t>
            </w:r>
            <w:r>
              <w:rPr>
                <w:color w:val="00000A"/>
                <w:vertAlign w:val="superscript"/>
              </w:rPr>
              <w:t>st</w:t>
            </w:r>
            <w:r>
              <w:rPr>
                <w:color w:val="00000A"/>
              </w:rPr>
              <w:t xml:space="preserve"> edition 1991. </w:t>
            </w:r>
          </w:p>
        </w:tc>
      </w:tr>
      <w:tr w:rsidR="00691D1B" w14:paraId="7CD0E95B" w14:textId="77777777" w:rsidTr="00F02E80">
        <w:trPr>
          <w:trHeight w:val="340"/>
        </w:trPr>
        <w:tc>
          <w:tcPr>
            <w:tcW w:w="14765" w:type="dxa"/>
            <w:gridSpan w:val="16"/>
            <w:vAlign w:val="center"/>
          </w:tcPr>
          <w:p w14:paraId="74A86FAB" w14:textId="3FB58F7C" w:rsidR="00691D1B" w:rsidRPr="00711574" w:rsidRDefault="00691D1B" w:rsidP="00691D1B">
            <w:pPr>
              <w:pStyle w:val="TableParagraph"/>
              <w:numPr>
                <w:ilvl w:val="0"/>
                <w:numId w:val="34"/>
              </w:numPr>
              <w:spacing w:before="30"/>
              <w:jc w:val="left"/>
            </w:pPr>
            <w:r>
              <w:rPr>
                <w:i/>
                <w:color w:val="00000A"/>
              </w:rPr>
              <w:t>Clough R.W., &amp;</w:t>
            </w:r>
            <w:proofErr w:type="spellStart"/>
            <w:r>
              <w:rPr>
                <w:i/>
                <w:color w:val="00000A"/>
              </w:rPr>
              <w:t>Penzien</w:t>
            </w:r>
            <w:proofErr w:type="spellEnd"/>
            <w:r>
              <w:rPr>
                <w:i/>
                <w:color w:val="00000A"/>
              </w:rPr>
              <w:t>, J.</w:t>
            </w:r>
            <w:r>
              <w:rPr>
                <w:color w:val="00000A"/>
              </w:rPr>
              <w:t xml:space="preserve"> “Dynamics of Structures”, McGraw Hill international, 2</w:t>
            </w:r>
            <w:r>
              <w:rPr>
                <w:color w:val="00000A"/>
                <w:vertAlign w:val="superscript"/>
              </w:rPr>
              <w:t>nd</w:t>
            </w:r>
            <w:r>
              <w:rPr>
                <w:color w:val="00000A"/>
              </w:rPr>
              <w:t xml:space="preserve"> edition 1993.  </w:t>
            </w:r>
          </w:p>
        </w:tc>
      </w:tr>
      <w:tr w:rsidR="00691D1B" w14:paraId="78DFDCA8" w14:textId="77777777" w:rsidTr="009B6B22">
        <w:trPr>
          <w:trHeight w:val="340"/>
        </w:trPr>
        <w:tc>
          <w:tcPr>
            <w:tcW w:w="14765" w:type="dxa"/>
            <w:gridSpan w:val="16"/>
          </w:tcPr>
          <w:p w14:paraId="75953A06" w14:textId="620827E2" w:rsidR="00691D1B" w:rsidRDefault="00691D1B" w:rsidP="00936C6B">
            <w:pPr>
              <w:pStyle w:val="TableParagraph"/>
              <w:spacing w:before="32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Supplementary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Readings</w:t>
            </w:r>
          </w:p>
        </w:tc>
      </w:tr>
      <w:tr w:rsidR="00691D1B" w14:paraId="716AC037" w14:textId="77777777" w:rsidTr="00F02E80">
        <w:trPr>
          <w:trHeight w:val="340"/>
        </w:trPr>
        <w:tc>
          <w:tcPr>
            <w:tcW w:w="14765" w:type="dxa"/>
            <w:gridSpan w:val="16"/>
            <w:vAlign w:val="center"/>
          </w:tcPr>
          <w:p w14:paraId="3F210933" w14:textId="0436BEAE" w:rsidR="00691D1B" w:rsidRPr="00711574" w:rsidRDefault="00691D1B" w:rsidP="00691D1B">
            <w:pPr>
              <w:pStyle w:val="TableParagraph"/>
              <w:numPr>
                <w:ilvl w:val="0"/>
                <w:numId w:val="35"/>
              </w:numPr>
              <w:spacing w:before="31"/>
              <w:jc w:val="left"/>
            </w:pPr>
            <w:proofErr w:type="spellStart"/>
            <w:r>
              <w:rPr>
                <w:color w:val="00000A"/>
              </w:rPr>
              <w:t>Siniu</w:t>
            </w:r>
            <w:proofErr w:type="spellEnd"/>
            <w:r>
              <w:rPr>
                <w:color w:val="00000A"/>
              </w:rPr>
              <w:t>, E. &amp;</w:t>
            </w:r>
            <w:proofErr w:type="spellStart"/>
            <w:r>
              <w:rPr>
                <w:color w:val="00000A"/>
              </w:rPr>
              <w:t>Scanlan</w:t>
            </w:r>
            <w:proofErr w:type="spellEnd"/>
            <w:r>
              <w:rPr>
                <w:color w:val="00000A"/>
              </w:rPr>
              <w:t xml:space="preserve">, R.H. “Wind effects on structures: fundamentals and applications to design”, John Wiley and </w:t>
            </w:r>
            <w:proofErr w:type="gramStart"/>
            <w:r>
              <w:rPr>
                <w:color w:val="00000A"/>
              </w:rPr>
              <w:t>Sons.,</w:t>
            </w:r>
            <w:proofErr w:type="gramEnd"/>
            <w:r>
              <w:rPr>
                <w:color w:val="00000A"/>
              </w:rPr>
              <w:t xml:space="preserve"> 1</w:t>
            </w:r>
            <w:r>
              <w:rPr>
                <w:color w:val="00000A"/>
                <w:vertAlign w:val="superscript"/>
              </w:rPr>
              <w:t>st</w:t>
            </w:r>
            <w:r>
              <w:rPr>
                <w:color w:val="00000A"/>
              </w:rPr>
              <w:t xml:space="preserve"> edition 1996.</w:t>
            </w:r>
          </w:p>
        </w:tc>
      </w:tr>
      <w:tr w:rsidR="00691D1B" w14:paraId="3678F846" w14:textId="77777777" w:rsidTr="00F02E80">
        <w:trPr>
          <w:trHeight w:val="340"/>
        </w:trPr>
        <w:tc>
          <w:tcPr>
            <w:tcW w:w="14765" w:type="dxa"/>
            <w:gridSpan w:val="16"/>
            <w:vAlign w:val="center"/>
          </w:tcPr>
          <w:p w14:paraId="275D0441" w14:textId="32DCE4E4" w:rsidR="00691D1B" w:rsidRPr="00711574" w:rsidRDefault="00691D1B" w:rsidP="00691D1B">
            <w:pPr>
              <w:pStyle w:val="TableParagraph"/>
              <w:numPr>
                <w:ilvl w:val="0"/>
                <w:numId w:val="35"/>
              </w:numPr>
              <w:spacing w:before="31"/>
              <w:jc w:val="left"/>
            </w:pPr>
            <w:proofErr w:type="spellStart"/>
            <w:r>
              <w:rPr>
                <w:i/>
                <w:color w:val="00000A"/>
              </w:rPr>
              <w:t>Meirovitch</w:t>
            </w:r>
            <w:proofErr w:type="spellEnd"/>
            <w:r>
              <w:rPr>
                <w:i/>
                <w:color w:val="00000A"/>
              </w:rPr>
              <w:t xml:space="preserve">, L. </w:t>
            </w:r>
            <w:r>
              <w:rPr>
                <w:color w:val="00000A"/>
              </w:rPr>
              <w:t>“Elements of Vibration Analysis”, McGraw-Hill, 2</w:t>
            </w:r>
            <w:r>
              <w:rPr>
                <w:color w:val="00000A"/>
                <w:vertAlign w:val="superscript"/>
              </w:rPr>
              <w:t>nd</w:t>
            </w:r>
            <w:r>
              <w:rPr>
                <w:color w:val="00000A"/>
              </w:rPr>
              <w:t xml:space="preserve"> edition 1986.</w:t>
            </w:r>
          </w:p>
        </w:tc>
      </w:tr>
      <w:tr w:rsidR="00691D1B" w14:paraId="41BCD6B6" w14:textId="77777777" w:rsidTr="009B6B22">
        <w:trPr>
          <w:trHeight w:val="340"/>
        </w:trPr>
        <w:tc>
          <w:tcPr>
            <w:tcW w:w="14765" w:type="dxa"/>
            <w:gridSpan w:val="16"/>
          </w:tcPr>
          <w:p w14:paraId="42B5564E" w14:textId="5F45BEBE" w:rsidR="00691D1B" w:rsidRDefault="00691D1B" w:rsidP="00691D1B">
            <w:pPr>
              <w:pStyle w:val="TableParagraph"/>
              <w:numPr>
                <w:ilvl w:val="0"/>
                <w:numId w:val="35"/>
              </w:numPr>
              <w:spacing w:before="31"/>
              <w:jc w:val="left"/>
            </w:pPr>
            <w:r w:rsidRPr="000B35CE">
              <w:rPr>
                <w:i/>
              </w:rPr>
              <w:t>Wilson, E. L.</w:t>
            </w:r>
            <w:r w:rsidRPr="000B35CE">
              <w:t xml:space="preserve"> “Static and Dynamic Analysis of Structures”, Computers and Structures, Inc., Berkeley, CA, 4</w:t>
            </w:r>
            <w:r w:rsidRPr="000B35CE">
              <w:rPr>
                <w:vertAlign w:val="superscript"/>
              </w:rPr>
              <w:t>th</w:t>
            </w:r>
            <w:r w:rsidRPr="000B35CE">
              <w:t xml:space="preserve"> edition 2004.</w:t>
            </w:r>
          </w:p>
        </w:tc>
      </w:tr>
    </w:tbl>
    <w:p w14:paraId="06AA4CE5" w14:textId="77777777" w:rsidR="002F6979" w:rsidRDefault="002F6979"/>
    <w:p w14:paraId="4E54A7DC" w14:textId="77777777" w:rsidR="002F6979" w:rsidRDefault="002F6979"/>
    <w:p w14:paraId="20B88561" w14:textId="77777777" w:rsidR="002F6979" w:rsidRDefault="002F6979"/>
    <w:p w14:paraId="61E1A7A3" w14:textId="3425012C" w:rsidR="005D1DEA" w:rsidRDefault="005D1DEA">
      <w:bookmarkStart w:id="0" w:name="_GoBack"/>
      <w:bookmarkEnd w:id="0"/>
    </w:p>
    <w:sectPr w:rsidR="005D1DEA" w:rsidSect="002F6979">
      <w:footerReference w:type="default" r:id="rId10"/>
      <w:pgSz w:w="16840" w:h="23820" w:code="9"/>
      <w:pgMar w:top="561" w:right="261" w:bottom="278" w:left="26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C17EBA" w14:textId="77777777" w:rsidR="00C23A32" w:rsidRDefault="00C23A32" w:rsidP="00D42227">
      <w:r>
        <w:separator/>
      </w:r>
    </w:p>
  </w:endnote>
  <w:endnote w:type="continuationSeparator" w:id="0">
    <w:p w14:paraId="4706FA93" w14:textId="77777777" w:rsidR="00C23A32" w:rsidRDefault="00C23A32" w:rsidP="00D42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D9FBD0" w14:textId="77777777" w:rsidR="00B47ED7" w:rsidRDefault="00B47ED7" w:rsidP="00D42227">
    <w:pPr>
      <w:pStyle w:val="Footer"/>
      <w:tabs>
        <w:tab w:val="clear" w:pos="4680"/>
        <w:tab w:val="clear" w:pos="9360"/>
        <w:tab w:val="left" w:pos="427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DFD3C7" w14:textId="77777777" w:rsidR="00C23A32" w:rsidRDefault="00C23A32" w:rsidP="00D42227">
      <w:r>
        <w:separator/>
      </w:r>
    </w:p>
  </w:footnote>
  <w:footnote w:type="continuationSeparator" w:id="0">
    <w:p w14:paraId="30B2049C" w14:textId="77777777" w:rsidR="00C23A32" w:rsidRDefault="00C23A32" w:rsidP="00D42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7CCB"/>
    <w:multiLevelType w:val="hybridMultilevel"/>
    <w:tmpl w:val="B630C23E"/>
    <w:lvl w:ilvl="0" w:tplc="17384626">
      <w:start w:val="1"/>
      <w:numFmt w:val="decimal"/>
      <w:lvlText w:val="%1."/>
      <w:lvlJc w:val="left"/>
      <w:pPr>
        <w:ind w:left="5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540" w:hanging="360"/>
      </w:pPr>
    </w:lvl>
    <w:lvl w:ilvl="2" w:tplc="4009001B" w:tentative="1">
      <w:start w:val="1"/>
      <w:numFmt w:val="lowerRoman"/>
      <w:lvlText w:val="%3."/>
      <w:lvlJc w:val="right"/>
      <w:pPr>
        <w:ind w:left="2260" w:hanging="180"/>
      </w:pPr>
    </w:lvl>
    <w:lvl w:ilvl="3" w:tplc="4009000F" w:tentative="1">
      <w:start w:val="1"/>
      <w:numFmt w:val="decimal"/>
      <w:lvlText w:val="%4."/>
      <w:lvlJc w:val="left"/>
      <w:pPr>
        <w:ind w:left="2980" w:hanging="360"/>
      </w:pPr>
    </w:lvl>
    <w:lvl w:ilvl="4" w:tplc="40090019" w:tentative="1">
      <w:start w:val="1"/>
      <w:numFmt w:val="lowerLetter"/>
      <w:lvlText w:val="%5."/>
      <w:lvlJc w:val="left"/>
      <w:pPr>
        <w:ind w:left="3700" w:hanging="360"/>
      </w:pPr>
    </w:lvl>
    <w:lvl w:ilvl="5" w:tplc="4009001B" w:tentative="1">
      <w:start w:val="1"/>
      <w:numFmt w:val="lowerRoman"/>
      <w:lvlText w:val="%6."/>
      <w:lvlJc w:val="right"/>
      <w:pPr>
        <w:ind w:left="4420" w:hanging="180"/>
      </w:pPr>
    </w:lvl>
    <w:lvl w:ilvl="6" w:tplc="4009000F" w:tentative="1">
      <w:start w:val="1"/>
      <w:numFmt w:val="decimal"/>
      <w:lvlText w:val="%7."/>
      <w:lvlJc w:val="left"/>
      <w:pPr>
        <w:ind w:left="5140" w:hanging="360"/>
      </w:pPr>
    </w:lvl>
    <w:lvl w:ilvl="7" w:tplc="40090019" w:tentative="1">
      <w:start w:val="1"/>
      <w:numFmt w:val="lowerLetter"/>
      <w:lvlText w:val="%8."/>
      <w:lvlJc w:val="left"/>
      <w:pPr>
        <w:ind w:left="5860" w:hanging="360"/>
      </w:pPr>
    </w:lvl>
    <w:lvl w:ilvl="8" w:tplc="40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>
    <w:nsid w:val="0480420A"/>
    <w:multiLevelType w:val="hybridMultilevel"/>
    <w:tmpl w:val="B630C23E"/>
    <w:lvl w:ilvl="0" w:tplc="17384626">
      <w:start w:val="1"/>
      <w:numFmt w:val="decimal"/>
      <w:lvlText w:val="%1."/>
      <w:lvlJc w:val="left"/>
      <w:pPr>
        <w:ind w:left="5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540" w:hanging="360"/>
      </w:pPr>
    </w:lvl>
    <w:lvl w:ilvl="2" w:tplc="4009001B" w:tentative="1">
      <w:start w:val="1"/>
      <w:numFmt w:val="lowerRoman"/>
      <w:lvlText w:val="%3."/>
      <w:lvlJc w:val="right"/>
      <w:pPr>
        <w:ind w:left="2260" w:hanging="180"/>
      </w:pPr>
    </w:lvl>
    <w:lvl w:ilvl="3" w:tplc="4009000F" w:tentative="1">
      <w:start w:val="1"/>
      <w:numFmt w:val="decimal"/>
      <w:lvlText w:val="%4."/>
      <w:lvlJc w:val="left"/>
      <w:pPr>
        <w:ind w:left="2980" w:hanging="360"/>
      </w:pPr>
    </w:lvl>
    <w:lvl w:ilvl="4" w:tplc="40090019" w:tentative="1">
      <w:start w:val="1"/>
      <w:numFmt w:val="lowerLetter"/>
      <w:lvlText w:val="%5."/>
      <w:lvlJc w:val="left"/>
      <w:pPr>
        <w:ind w:left="3700" w:hanging="360"/>
      </w:pPr>
    </w:lvl>
    <w:lvl w:ilvl="5" w:tplc="4009001B" w:tentative="1">
      <w:start w:val="1"/>
      <w:numFmt w:val="lowerRoman"/>
      <w:lvlText w:val="%6."/>
      <w:lvlJc w:val="right"/>
      <w:pPr>
        <w:ind w:left="4420" w:hanging="180"/>
      </w:pPr>
    </w:lvl>
    <w:lvl w:ilvl="6" w:tplc="4009000F" w:tentative="1">
      <w:start w:val="1"/>
      <w:numFmt w:val="decimal"/>
      <w:lvlText w:val="%7."/>
      <w:lvlJc w:val="left"/>
      <w:pPr>
        <w:ind w:left="5140" w:hanging="360"/>
      </w:pPr>
    </w:lvl>
    <w:lvl w:ilvl="7" w:tplc="40090019" w:tentative="1">
      <w:start w:val="1"/>
      <w:numFmt w:val="lowerLetter"/>
      <w:lvlText w:val="%8."/>
      <w:lvlJc w:val="left"/>
      <w:pPr>
        <w:ind w:left="5860" w:hanging="360"/>
      </w:pPr>
    </w:lvl>
    <w:lvl w:ilvl="8" w:tplc="40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>
    <w:nsid w:val="0B7B2BA0"/>
    <w:multiLevelType w:val="hybridMultilevel"/>
    <w:tmpl w:val="C3C0302E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D483B"/>
    <w:multiLevelType w:val="hybridMultilevel"/>
    <w:tmpl w:val="B35C6AE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327BB8"/>
    <w:multiLevelType w:val="hybridMultilevel"/>
    <w:tmpl w:val="48A8AD8E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B244D7"/>
    <w:multiLevelType w:val="hybridMultilevel"/>
    <w:tmpl w:val="642C5DA8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B3280B"/>
    <w:multiLevelType w:val="hybridMultilevel"/>
    <w:tmpl w:val="CF360006"/>
    <w:lvl w:ilvl="0" w:tplc="0409000F">
      <w:start w:val="1"/>
      <w:numFmt w:val="decimal"/>
      <w:lvlText w:val="%1."/>
      <w:lvlJc w:val="left"/>
      <w:pPr>
        <w:ind w:left="1187" w:hanging="360"/>
      </w:pPr>
    </w:lvl>
    <w:lvl w:ilvl="1" w:tplc="04090019" w:tentative="1">
      <w:start w:val="1"/>
      <w:numFmt w:val="lowerLetter"/>
      <w:lvlText w:val="%2."/>
      <w:lvlJc w:val="left"/>
      <w:pPr>
        <w:ind w:left="1907" w:hanging="360"/>
      </w:pPr>
    </w:lvl>
    <w:lvl w:ilvl="2" w:tplc="0409001B" w:tentative="1">
      <w:start w:val="1"/>
      <w:numFmt w:val="lowerRoman"/>
      <w:lvlText w:val="%3."/>
      <w:lvlJc w:val="right"/>
      <w:pPr>
        <w:ind w:left="2627" w:hanging="180"/>
      </w:pPr>
    </w:lvl>
    <w:lvl w:ilvl="3" w:tplc="0409000F" w:tentative="1">
      <w:start w:val="1"/>
      <w:numFmt w:val="decimal"/>
      <w:lvlText w:val="%4."/>
      <w:lvlJc w:val="left"/>
      <w:pPr>
        <w:ind w:left="3347" w:hanging="360"/>
      </w:pPr>
    </w:lvl>
    <w:lvl w:ilvl="4" w:tplc="04090019" w:tentative="1">
      <w:start w:val="1"/>
      <w:numFmt w:val="lowerLetter"/>
      <w:lvlText w:val="%5."/>
      <w:lvlJc w:val="left"/>
      <w:pPr>
        <w:ind w:left="4067" w:hanging="360"/>
      </w:pPr>
    </w:lvl>
    <w:lvl w:ilvl="5" w:tplc="0409001B" w:tentative="1">
      <w:start w:val="1"/>
      <w:numFmt w:val="lowerRoman"/>
      <w:lvlText w:val="%6."/>
      <w:lvlJc w:val="right"/>
      <w:pPr>
        <w:ind w:left="4787" w:hanging="180"/>
      </w:pPr>
    </w:lvl>
    <w:lvl w:ilvl="6" w:tplc="0409000F" w:tentative="1">
      <w:start w:val="1"/>
      <w:numFmt w:val="decimal"/>
      <w:lvlText w:val="%7."/>
      <w:lvlJc w:val="left"/>
      <w:pPr>
        <w:ind w:left="5507" w:hanging="360"/>
      </w:pPr>
    </w:lvl>
    <w:lvl w:ilvl="7" w:tplc="04090019" w:tentative="1">
      <w:start w:val="1"/>
      <w:numFmt w:val="lowerLetter"/>
      <w:lvlText w:val="%8."/>
      <w:lvlJc w:val="left"/>
      <w:pPr>
        <w:ind w:left="6227" w:hanging="360"/>
      </w:pPr>
    </w:lvl>
    <w:lvl w:ilvl="8" w:tplc="0409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7">
    <w:nsid w:val="15F62607"/>
    <w:multiLevelType w:val="hybridMultilevel"/>
    <w:tmpl w:val="14E264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1D7243"/>
    <w:multiLevelType w:val="hybridMultilevel"/>
    <w:tmpl w:val="99DAD2A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7A0187A"/>
    <w:multiLevelType w:val="hybridMultilevel"/>
    <w:tmpl w:val="823A7818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F41AFD"/>
    <w:multiLevelType w:val="hybridMultilevel"/>
    <w:tmpl w:val="823A7818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FC4992"/>
    <w:multiLevelType w:val="hybridMultilevel"/>
    <w:tmpl w:val="99AAA338"/>
    <w:lvl w:ilvl="0" w:tplc="1738462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sz w:val="2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904154"/>
    <w:multiLevelType w:val="hybridMultilevel"/>
    <w:tmpl w:val="B630C23E"/>
    <w:lvl w:ilvl="0" w:tplc="17384626">
      <w:start w:val="1"/>
      <w:numFmt w:val="decimal"/>
      <w:lvlText w:val="%1."/>
      <w:lvlJc w:val="left"/>
      <w:pPr>
        <w:ind w:left="5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540" w:hanging="360"/>
      </w:pPr>
    </w:lvl>
    <w:lvl w:ilvl="2" w:tplc="4009001B" w:tentative="1">
      <w:start w:val="1"/>
      <w:numFmt w:val="lowerRoman"/>
      <w:lvlText w:val="%3."/>
      <w:lvlJc w:val="right"/>
      <w:pPr>
        <w:ind w:left="2260" w:hanging="180"/>
      </w:pPr>
    </w:lvl>
    <w:lvl w:ilvl="3" w:tplc="4009000F" w:tentative="1">
      <w:start w:val="1"/>
      <w:numFmt w:val="decimal"/>
      <w:lvlText w:val="%4."/>
      <w:lvlJc w:val="left"/>
      <w:pPr>
        <w:ind w:left="2980" w:hanging="360"/>
      </w:pPr>
    </w:lvl>
    <w:lvl w:ilvl="4" w:tplc="40090019" w:tentative="1">
      <w:start w:val="1"/>
      <w:numFmt w:val="lowerLetter"/>
      <w:lvlText w:val="%5."/>
      <w:lvlJc w:val="left"/>
      <w:pPr>
        <w:ind w:left="3700" w:hanging="360"/>
      </w:pPr>
    </w:lvl>
    <w:lvl w:ilvl="5" w:tplc="4009001B" w:tentative="1">
      <w:start w:val="1"/>
      <w:numFmt w:val="lowerRoman"/>
      <w:lvlText w:val="%6."/>
      <w:lvlJc w:val="right"/>
      <w:pPr>
        <w:ind w:left="4420" w:hanging="180"/>
      </w:pPr>
    </w:lvl>
    <w:lvl w:ilvl="6" w:tplc="4009000F" w:tentative="1">
      <w:start w:val="1"/>
      <w:numFmt w:val="decimal"/>
      <w:lvlText w:val="%7."/>
      <w:lvlJc w:val="left"/>
      <w:pPr>
        <w:ind w:left="5140" w:hanging="360"/>
      </w:pPr>
    </w:lvl>
    <w:lvl w:ilvl="7" w:tplc="40090019" w:tentative="1">
      <w:start w:val="1"/>
      <w:numFmt w:val="lowerLetter"/>
      <w:lvlText w:val="%8."/>
      <w:lvlJc w:val="left"/>
      <w:pPr>
        <w:ind w:left="5860" w:hanging="360"/>
      </w:pPr>
    </w:lvl>
    <w:lvl w:ilvl="8" w:tplc="40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3">
    <w:nsid w:val="1ECC424A"/>
    <w:multiLevelType w:val="hybridMultilevel"/>
    <w:tmpl w:val="AADC4DBE"/>
    <w:lvl w:ilvl="0" w:tplc="E72878F4">
      <w:start w:val="1"/>
      <w:numFmt w:val="decimal"/>
      <w:lvlText w:val="%1."/>
      <w:lvlJc w:val="left"/>
      <w:pPr>
        <w:ind w:left="827" w:hanging="360"/>
      </w:pPr>
      <w:rPr>
        <w:rFonts w:ascii="Trebuchet MS" w:hAnsi="Trebuchet MS" w:hint="default"/>
      </w:rPr>
    </w:lvl>
    <w:lvl w:ilvl="1" w:tplc="40090019" w:tentative="1">
      <w:start w:val="1"/>
      <w:numFmt w:val="lowerLetter"/>
      <w:lvlText w:val="%2."/>
      <w:lvlJc w:val="left"/>
      <w:pPr>
        <w:ind w:left="1547" w:hanging="360"/>
      </w:pPr>
    </w:lvl>
    <w:lvl w:ilvl="2" w:tplc="4009001B" w:tentative="1">
      <w:start w:val="1"/>
      <w:numFmt w:val="lowerRoman"/>
      <w:lvlText w:val="%3."/>
      <w:lvlJc w:val="right"/>
      <w:pPr>
        <w:ind w:left="2267" w:hanging="180"/>
      </w:pPr>
    </w:lvl>
    <w:lvl w:ilvl="3" w:tplc="4009000F" w:tentative="1">
      <w:start w:val="1"/>
      <w:numFmt w:val="decimal"/>
      <w:lvlText w:val="%4."/>
      <w:lvlJc w:val="left"/>
      <w:pPr>
        <w:ind w:left="2987" w:hanging="360"/>
      </w:pPr>
    </w:lvl>
    <w:lvl w:ilvl="4" w:tplc="40090019" w:tentative="1">
      <w:start w:val="1"/>
      <w:numFmt w:val="lowerLetter"/>
      <w:lvlText w:val="%5."/>
      <w:lvlJc w:val="left"/>
      <w:pPr>
        <w:ind w:left="3707" w:hanging="360"/>
      </w:pPr>
    </w:lvl>
    <w:lvl w:ilvl="5" w:tplc="4009001B" w:tentative="1">
      <w:start w:val="1"/>
      <w:numFmt w:val="lowerRoman"/>
      <w:lvlText w:val="%6."/>
      <w:lvlJc w:val="right"/>
      <w:pPr>
        <w:ind w:left="4427" w:hanging="180"/>
      </w:pPr>
    </w:lvl>
    <w:lvl w:ilvl="6" w:tplc="4009000F" w:tentative="1">
      <w:start w:val="1"/>
      <w:numFmt w:val="decimal"/>
      <w:lvlText w:val="%7."/>
      <w:lvlJc w:val="left"/>
      <w:pPr>
        <w:ind w:left="5147" w:hanging="360"/>
      </w:pPr>
    </w:lvl>
    <w:lvl w:ilvl="7" w:tplc="40090019" w:tentative="1">
      <w:start w:val="1"/>
      <w:numFmt w:val="lowerLetter"/>
      <w:lvlText w:val="%8."/>
      <w:lvlJc w:val="left"/>
      <w:pPr>
        <w:ind w:left="5867" w:hanging="360"/>
      </w:pPr>
    </w:lvl>
    <w:lvl w:ilvl="8" w:tplc="40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>
    <w:nsid w:val="1F314BD2"/>
    <w:multiLevelType w:val="hybridMultilevel"/>
    <w:tmpl w:val="F1CCB51A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188" w:hanging="360"/>
      </w:pPr>
    </w:lvl>
    <w:lvl w:ilvl="2" w:tplc="4009001B" w:tentative="1">
      <w:start w:val="1"/>
      <w:numFmt w:val="lowerRoman"/>
      <w:lvlText w:val="%3."/>
      <w:lvlJc w:val="right"/>
      <w:pPr>
        <w:ind w:left="1908" w:hanging="180"/>
      </w:pPr>
    </w:lvl>
    <w:lvl w:ilvl="3" w:tplc="4009000F" w:tentative="1">
      <w:start w:val="1"/>
      <w:numFmt w:val="decimal"/>
      <w:lvlText w:val="%4."/>
      <w:lvlJc w:val="left"/>
      <w:pPr>
        <w:ind w:left="2628" w:hanging="360"/>
      </w:pPr>
    </w:lvl>
    <w:lvl w:ilvl="4" w:tplc="40090019" w:tentative="1">
      <w:start w:val="1"/>
      <w:numFmt w:val="lowerLetter"/>
      <w:lvlText w:val="%5."/>
      <w:lvlJc w:val="left"/>
      <w:pPr>
        <w:ind w:left="3348" w:hanging="360"/>
      </w:pPr>
    </w:lvl>
    <w:lvl w:ilvl="5" w:tplc="4009001B" w:tentative="1">
      <w:start w:val="1"/>
      <w:numFmt w:val="lowerRoman"/>
      <w:lvlText w:val="%6."/>
      <w:lvlJc w:val="right"/>
      <w:pPr>
        <w:ind w:left="4068" w:hanging="180"/>
      </w:pPr>
    </w:lvl>
    <w:lvl w:ilvl="6" w:tplc="4009000F" w:tentative="1">
      <w:start w:val="1"/>
      <w:numFmt w:val="decimal"/>
      <w:lvlText w:val="%7."/>
      <w:lvlJc w:val="left"/>
      <w:pPr>
        <w:ind w:left="4788" w:hanging="360"/>
      </w:pPr>
    </w:lvl>
    <w:lvl w:ilvl="7" w:tplc="40090019" w:tentative="1">
      <w:start w:val="1"/>
      <w:numFmt w:val="lowerLetter"/>
      <w:lvlText w:val="%8."/>
      <w:lvlJc w:val="left"/>
      <w:pPr>
        <w:ind w:left="5508" w:hanging="360"/>
      </w:pPr>
    </w:lvl>
    <w:lvl w:ilvl="8" w:tplc="40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5">
    <w:nsid w:val="1FBA5CD6"/>
    <w:multiLevelType w:val="hybridMultilevel"/>
    <w:tmpl w:val="8F366D10"/>
    <w:lvl w:ilvl="0" w:tplc="17384626">
      <w:start w:val="1"/>
      <w:numFmt w:val="decimal"/>
      <w:lvlText w:val="%1."/>
      <w:lvlJc w:val="left"/>
      <w:pPr>
        <w:ind w:left="73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710" w:hanging="360"/>
      </w:pPr>
    </w:lvl>
    <w:lvl w:ilvl="2" w:tplc="4009001B" w:tentative="1">
      <w:start w:val="1"/>
      <w:numFmt w:val="lowerRoman"/>
      <w:lvlText w:val="%3."/>
      <w:lvlJc w:val="right"/>
      <w:pPr>
        <w:ind w:left="2430" w:hanging="180"/>
      </w:pPr>
    </w:lvl>
    <w:lvl w:ilvl="3" w:tplc="4009000F" w:tentative="1">
      <w:start w:val="1"/>
      <w:numFmt w:val="decimal"/>
      <w:lvlText w:val="%4."/>
      <w:lvlJc w:val="left"/>
      <w:pPr>
        <w:ind w:left="3150" w:hanging="360"/>
      </w:pPr>
    </w:lvl>
    <w:lvl w:ilvl="4" w:tplc="40090019" w:tentative="1">
      <w:start w:val="1"/>
      <w:numFmt w:val="lowerLetter"/>
      <w:lvlText w:val="%5."/>
      <w:lvlJc w:val="left"/>
      <w:pPr>
        <w:ind w:left="3870" w:hanging="360"/>
      </w:pPr>
    </w:lvl>
    <w:lvl w:ilvl="5" w:tplc="4009001B" w:tentative="1">
      <w:start w:val="1"/>
      <w:numFmt w:val="lowerRoman"/>
      <w:lvlText w:val="%6."/>
      <w:lvlJc w:val="right"/>
      <w:pPr>
        <w:ind w:left="4590" w:hanging="180"/>
      </w:pPr>
    </w:lvl>
    <w:lvl w:ilvl="6" w:tplc="4009000F" w:tentative="1">
      <w:start w:val="1"/>
      <w:numFmt w:val="decimal"/>
      <w:lvlText w:val="%7."/>
      <w:lvlJc w:val="left"/>
      <w:pPr>
        <w:ind w:left="5310" w:hanging="360"/>
      </w:pPr>
    </w:lvl>
    <w:lvl w:ilvl="7" w:tplc="40090019" w:tentative="1">
      <w:start w:val="1"/>
      <w:numFmt w:val="lowerLetter"/>
      <w:lvlText w:val="%8."/>
      <w:lvlJc w:val="left"/>
      <w:pPr>
        <w:ind w:left="6030" w:hanging="360"/>
      </w:pPr>
    </w:lvl>
    <w:lvl w:ilvl="8" w:tplc="40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>
    <w:nsid w:val="26A37A5A"/>
    <w:multiLevelType w:val="hybridMultilevel"/>
    <w:tmpl w:val="2DF0A47E"/>
    <w:lvl w:ilvl="0" w:tplc="40090011">
      <w:start w:val="1"/>
      <w:numFmt w:val="decimal"/>
      <w:lvlText w:val="%1)"/>
      <w:lvlJc w:val="left"/>
      <w:pPr>
        <w:ind w:left="67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BD7524"/>
    <w:multiLevelType w:val="hybridMultilevel"/>
    <w:tmpl w:val="CB9E012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26347B"/>
    <w:multiLevelType w:val="hybridMultilevel"/>
    <w:tmpl w:val="FBAEC97C"/>
    <w:lvl w:ilvl="0" w:tplc="0409000F">
      <w:start w:val="1"/>
      <w:numFmt w:val="decimal"/>
      <w:lvlText w:val="%1."/>
      <w:lvlJc w:val="left"/>
      <w:pPr>
        <w:ind w:left="1180" w:hanging="360"/>
      </w:p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9">
    <w:nsid w:val="342B1437"/>
    <w:multiLevelType w:val="hybridMultilevel"/>
    <w:tmpl w:val="642C5DA8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0570B3"/>
    <w:multiLevelType w:val="hybridMultilevel"/>
    <w:tmpl w:val="99AAA338"/>
    <w:lvl w:ilvl="0" w:tplc="1738462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sz w:val="2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5B51D3"/>
    <w:multiLevelType w:val="hybridMultilevel"/>
    <w:tmpl w:val="99AAA338"/>
    <w:lvl w:ilvl="0" w:tplc="1738462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sz w:val="2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9A2127"/>
    <w:multiLevelType w:val="hybridMultilevel"/>
    <w:tmpl w:val="2DF0A47E"/>
    <w:lvl w:ilvl="0" w:tplc="40090011">
      <w:start w:val="1"/>
      <w:numFmt w:val="decimal"/>
      <w:lvlText w:val="%1)"/>
      <w:lvlJc w:val="left"/>
      <w:pPr>
        <w:ind w:left="67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8D5487"/>
    <w:multiLevelType w:val="hybridMultilevel"/>
    <w:tmpl w:val="072A3C76"/>
    <w:lvl w:ilvl="0" w:tplc="17384626">
      <w:start w:val="1"/>
      <w:numFmt w:val="decimal"/>
      <w:lvlText w:val="%1."/>
      <w:lvlJc w:val="left"/>
      <w:pPr>
        <w:ind w:left="936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908" w:hanging="360"/>
      </w:pPr>
    </w:lvl>
    <w:lvl w:ilvl="2" w:tplc="4009001B" w:tentative="1">
      <w:start w:val="1"/>
      <w:numFmt w:val="lowerRoman"/>
      <w:lvlText w:val="%3."/>
      <w:lvlJc w:val="right"/>
      <w:pPr>
        <w:ind w:left="2628" w:hanging="180"/>
      </w:pPr>
    </w:lvl>
    <w:lvl w:ilvl="3" w:tplc="4009000F" w:tentative="1">
      <w:start w:val="1"/>
      <w:numFmt w:val="decimal"/>
      <w:lvlText w:val="%4."/>
      <w:lvlJc w:val="left"/>
      <w:pPr>
        <w:ind w:left="3348" w:hanging="360"/>
      </w:pPr>
    </w:lvl>
    <w:lvl w:ilvl="4" w:tplc="40090019" w:tentative="1">
      <w:start w:val="1"/>
      <w:numFmt w:val="lowerLetter"/>
      <w:lvlText w:val="%5."/>
      <w:lvlJc w:val="left"/>
      <w:pPr>
        <w:ind w:left="4068" w:hanging="360"/>
      </w:pPr>
    </w:lvl>
    <w:lvl w:ilvl="5" w:tplc="4009001B" w:tentative="1">
      <w:start w:val="1"/>
      <w:numFmt w:val="lowerRoman"/>
      <w:lvlText w:val="%6."/>
      <w:lvlJc w:val="right"/>
      <w:pPr>
        <w:ind w:left="4788" w:hanging="180"/>
      </w:pPr>
    </w:lvl>
    <w:lvl w:ilvl="6" w:tplc="4009000F" w:tentative="1">
      <w:start w:val="1"/>
      <w:numFmt w:val="decimal"/>
      <w:lvlText w:val="%7."/>
      <w:lvlJc w:val="left"/>
      <w:pPr>
        <w:ind w:left="5508" w:hanging="360"/>
      </w:pPr>
    </w:lvl>
    <w:lvl w:ilvl="7" w:tplc="40090019" w:tentative="1">
      <w:start w:val="1"/>
      <w:numFmt w:val="lowerLetter"/>
      <w:lvlText w:val="%8."/>
      <w:lvlJc w:val="left"/>
      <w:pPr>
        <w:ind w:left="6228" w:hanging="360"/>
      </w:pPr>
    </w:lvl>
    <w:lvl w:ilvl="8" w:tplc="400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24">
    <w:nsid w:val="463777A8"/>
    <w:multiLevelType w:val="hybridMultilevel"/>
    <w:tmpl w:val="99AAA338"/>
    <w:lvl w:ilvl="0" w:tplc="1738462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sz w:val="2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C073DB"/>
    <w:multiLevelType w:val="hybridMultilevel"/>
    <w:tmpl w:val="ED162008"/>
    <w:lvl w:ilvl="0" w:tplc="17384626">
      <w:start w:val="1"/>
      <w:numFmt w:val="decimal"/>
      <w:lvlText w:val="%1."/>
      <w:lvlJc w:val="left"/>
      <w:pPr>
        <w:ind w:left="1080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2052" w:hanging="360"/>
      </w:pPr>
    </w:lvl>
    <w:lvl w:ilvl="2" w:tplc="4009001B" w:tentative="1">
      <w:start w:val="1"/>
      <w:numFmt w:val="lowerRoman"/>
      <w:lvlText w:val="%3."/>
      <w:lvlJc w:val="right"/>
      <w:pPr>
        <w:ind w:left="2772" w:hanging="180"/>
      </w:pPr>
    </w:lvl>
    <w:lvl w:ilvl="3" w:tplc="4009000F" w:tentative="1">
      <w:start w:val="1"/>
      <w:numFmt w:val="decimal"/>
      <w:lvlText w:val="%4."/>
      <w:lvlJc w:val="left"/>
      <w:pPr>
        <w:ind w:left="3492" w:hanging="360"/>
      </w:pPr>
    </w:lvl>
    <w:lvl w:ilvl="4" w:tplc="40090019" w:tentative="1">
      <w:start w:val="1"/>
      <w:numFmt w:val="lowerLetter"/>
      <w:lvlText w:val="%5."/>
      <w:lvlJc w:val="left"/>
      <w:pPr>
        <w:ind w:left="4212" w:hanging="360"/>
      </w:pPr>
    </w:lvl>
    <w:lvl w:ilvl="5" w:tplc="4009001B" w:tentative="1">
      <w:start w:val="1"/>
      <w:numFmt w:val="lowerRoman"/>
      <w:lvlText w:val="%6."/>
      <w:lvlJc w:val="right"/>
      <w:pPr>
        <w:ind w:left="4932" w:hanging="180"/>
      </w:pPr>
    </w:lvl>
    <w:lvl w:ilvl="6" w:tplc="4009000F" w:tentative="1">
      <w:start w:val="1"/>
      <w:numFmt w:val="decimal"/>
      <w:lvlText w:val="%7."/>
      <w:lvlJc w:val="left"/>
      <w:pPr>
        <w:ind w:left="5652" w:hanging="360"/>
      </w:pPr>
    </w:lvl>
    <w:lvl w:ilvl="7" w:tplc="40090019" w:tentative="1">
      <w:start w:val="1"/>
      <w:numFmt w:val="lowerLetter"/>
      <w:lvlText w:val="%8."/>
      <w:lvlJc w:val="left"/>
      <w:pPr>
        <w:ind w:left="6372" w:hanging="360"/>
      </w:pPr>
    </w:lvl>
    <w:lvl w:ilvl="8" w:tplc="40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26">
    <w:nsid w:val="5EB91A1E"/>
    <w:multiLevelType w:val="hybridMultilevel"/>
    <w:tmpl w:val="B630C23E"/>
    <w:lvl w:ilvl="0" w:tplc="17384626">
      <w:start w:val="1"/>
      <w:numFmt w:val="decimal"/>
      <w:lvlText w:val="%1."/>
      <w:lvlJc w:val="left"/>
      <w:pPr>
        <w:ind w:left="5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540" w:hanging="360"/>
      </w:pPr>
    </w:lvl>
    <w:lvl w:ilvl="2" w:tplc="4009001B" w:tentative="1">
      <w:start w:val="1"/>
      <w:numFmt w:val="lowerRoman"/>
      <w:lvlText w:val="%3."/>
      <w:lvlJc w:val="right"/>
      <w:pPr>
        <w:ind w:left="2260" w:hanging="180"/>
      </w:pPr>
    </w:lvl>
    <w:lvl w:ilvl="3" w:tplc="4009000F" w:tentative="1">
      <w:start w:val="1"/>
      <w:numFmt w:val="decimal"/>
      <w:lvlText w:val="%4."/>
      <w:lvlJc w:val="left"/>
      <w:pPr>
        <w:ind w:left="2980" w:hanging="360"/>
      </w:pPr>
    </w:lvl>
    <w:lvl w:ilvl="4" w:tplc="40090019" w:tentative="1">
      <w:start w:val="1"/>
      <w:numFmt w:val="lowerLetter"/>
      <w:lvlText w:val="%5."/>
      <w:lvlJc w:val="left"/>
      <w:pPr>
        <w:ind w:left="3700" w:hanging="360"/>
      </w:pPr>
    </w:lvl>
    <w:lvl w:ilvl="5" w:tplc="4009001B" w:tentative="1">
      <w:start w:val="1"/>
      <w:numFmt w:val="lowerRoman"/>
      <w:lvlText w:val="%6."/>
      <w:lvlJc w:val="right"/>
      <w:pPr>
        <w:ind w:left="4420" w:hanging="180"/>
      </w:pPr>
    </w:lvl>
    <w:lvl w:ilvl="6" w:tplc="4009000F" w:tentative="1">
      <w:start w:val="1"/>
      <w:numFmt w:val="decimal"/>
      <w:lvlText w:val="%7."/>
      <w:lvlJc w:val="left"/>
      <w:pPr>
        <w:ind w:left="5140" w:hanging="360"/>
      </w:pPr>
    </w:lvl>
    <w:lvl w:ilvl="7" w:tplc="40090019" w:tentative="1">
      <w:start w:val="1"/>
      <w:numFmt w:val="lowerLetter"/>
      <w:lvlText w:val="%8."/>
      <w:lvlJc w:val="left"/>
      <w:pPr>
        <w:ind w:left="5860" w:hanging="360"/>
      </w:pPr>
    </w:lvl>
    <w:lvl w:ilvl="8" w:tplc="40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7">
    <w:nsid w:val="606A0492"/>
    <w:multiLevelType w:val="hybridMultilevel"/>
    <w:tmpl w:val="48A8AD8E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9B5DD2"/>
    <w:multiLevelType w:val="hybridMultilevel"/>
    <w:tmpl w:val="F97CB6B4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5D4941"/>
    <w:multiLevelType w:val="hybridMultilevel"/>
    <w:tmpl w:val="99AAA338"/>
    <w:lvl w:ilvl="0" w:tplc="1738462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sz w:val="2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8E0F8D"/>
    <w:multiLevelType w:val="hybridMultilevel"/>
    <w:tmpl w:val="6ABE7F42"/>
    <w:lvl w:ilvl="0" w:tplc="17384626">
      <w:start w:val="1"/>
      <w:numFmt w:val="decimal"/>
      <w:lvlText w:val="%1."/>
      <w:lvlJc w:val="left"/>
      <w:pPr>
        <w:ind w:left="935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907" w:hanging="360"/>
      </w:pPr>
    </w:lvl>
    <w:lvl w:ilvl="2" w:tplc="4009001B" w:tentative="1">
      <w:start w:val="1"/>
      <w:numFmt w:val="lowerRoman"/>
      <w:lvlText w:val="%3."/>
      <w:lvlJc w:val="right"/>
      <w:pPr>
        <w:ind w:left="2627" w:hanging="180"/>
      </w:pPr>
    </w:lvl>
    <w:lvl w:ilvl="3" w:tplc="4009000F" w:tentative="1">
      <w:start w:val="1"/>
      <w:numFmt w:val="decimal"/>
      <w:lvlText w:val="%4."/>
      <w:lvlJc w:val="left"/>
      <w:pPr>
        <w:ind w:left="3347" w:hanging="360"/>
      </w:pPr>
    </w:lvl>
    <w:lvl w:ilvl="4" w:tplc="40090019" w:tentative="1">
      <w:start w:val="1"/>
      <w:numFmt w:val="lowerLetter"/>
      <w:lvlText w:val="%5."/>
      <w:lvlJc w:val="left"/>
      <w:pPr>
        <w:ind w:left="4067" w:hanging="360"/>
      </w:pPr>
    </w:lvl>
    <w:lvl w:ilvl="5" w:tplc="4009001B" w:tentative="1">
      <w:start w:val="1"/>
      <w:numFmt w:val="lowerRoman"/>
      <w:lvlText w:val="%6."/>
      <w:lvlJc w:val="right"/>
      <w:pPr>
        <w:ind w:left="4787" w:hanging="180"/>
      </w:pPr>
    </w:lvl>
    <w:lvl w:ilvl="6" w:tplc="4009000F" w:tentative="1">
      <w:start w:val="1"/>
      <w:numFmt w:val="decimal"/>
      <w:lvlText w:val="%7."/>
      <w:lvlJc w:val="left"/>
      <w:pPr>
        <w:ind w:left="5507" w:hanging="360"/>
      </w:pPr>
    </w:lvl>
    <w:lvl w:ilvl="7" w:tplc="40090019" w:tentative="1">
      <w:start w:val="1"/>
      <w:numFmt w:val="lowerLetter"/>
      <w:lvlText w:val="%8."/>
      <w:lvlJc w:val="left"/>
      <w:pPr>
        <w:ind w:left="6227" w:hanging="360"/>
      </w:pPr>
    </w:lvl>
    <w:lvl w:ilvl="8" w:tplc="4009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31">
    <w:nsid w:val="6EFD3B99"/>
    <w:multiLevelType w:val="hybridMultilevel"/>
    <w:tmpl w:val="072A3C76"/>
    <w:lvl w:ilvl="0" w:tplc="17384626">
      <w:start w:val="1"/>
      <w:numFmt w:val="decimal"/>
      <w:lvlText w:val="%1."/>
      <w:lvlJc w:val="left"/>
      <w:pPr>
        <w:ind w:left="936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908" w:hanging="360"/>
      </w:pPr>
    </w:lvl>
    <w:lvl w:ilvl="2" w:tplc="4009001B" w:tentative="1">
      <w:start w:val="1"/>
      <w:numFmt w:val="lowerRoman"/>
      <w:lvlText w:val="%3."/>
      <w:lvlJc w:val="right"/>
      <w:pPr>
        <w:ind w:left="2628" w:hanging="180"/>
      </w:pPr>
    </w:lvl>
    <w:lvl w:ilvl="3" w:tplc="4009000F" w:tentative="1">
      <w:start w:val="1"/>
      <w:numFmt w:val="decimal"/>
      <w:lvlText w:val="%4."/>
      <w:lvlJc w:val="left"/>
      <w:pPr>
        <w:ind w:left="3348" w:hanging="360"/>
      </w:pPr>
    </w:lvl>
    <w:lvl w:ilvl="4" w:tplc="40090019" w:tentative="1">
      <w:start w:val="1"/>
      <w:numFmt w:val="lowerLetter"/>
      <w:lvlText w:val="%5."/>
      <w:lvlJc w:val="left"/>
      <w:pPr>
        <w:ind w:left="4068" w:hanging="360"/>
      </w:pPr>
    </w:lvl>
    <w:lvl w:ilvl="5" w:tplc="4009001B" w:tentative="1">
      <w:start w:val="1"/>
      <w:numFmt w:val="lowerRoman"/>
      <w:lvlText w:val="%6."/>
      <w:lvlJc w:val="right"/>
      <w:pPr>
        <w:ind w:left="4788" w:hanging="180"/>
      </w:pPr>
    </w:lvl>
    <w:lvl w:ilvl="6" w:tplc="4009000F" w:tentative="1">
      <w:start w:val="1"/>
      <w:numFmt w:val="decimal"/>
      <w:lvlText w:val="%7."/>
      <w:lvlJc w:val="left"/>
      <w:pPr>
        <w:ind w:left="5508" w:hanging="360"/>
      </w:pPr>
    </w:lvl>
    <w:lvl w:ilvl="7" w:tplc="40090019" w:tentative="1">
      <w:start w:val="1"/>
      <w:numFmt w:val="lowerLetter"/>
      <w:lvlText w:val="%8."/>
      <w:lvlJc w:val="left"/>
      <w:pPr>
        <w:ind w:left="6228" w:hanging="360"/>
      </w:pPr>
    </w:lvl>
    <w:lvl w:ilvl="8" w:tplc="400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32">
    <w:nsid w:val="7A1F50E5"/>
    <w:multiLevelType w:val="hybridMultilevel"/>
    <w:tmpl w:val="642C5DA8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A664F2"/>
    <w:multiLevelType w:val="hybridMultilevel"/>
    <w:tmpl w:val="64A46068"/>
    <w:lvl w:ilvl="0" w:tplc="0470779E">
      <w:start w:val="3"/>
      <w:numFmt w:val="decimal"/>
      <w:lvlText w:val="%1."/>
      <w:lvlJc w:val="left"/>
      <w:pPr>
        <w:ind w:left="679" w:hanging="360"/>
      </w:pPr>
      <w:rPr>
        <w:rFonts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399" w:hanging="360"/>
      </w:pPr>
    </w:lvl>
    <w:lvl w:ilvl="2" w:tplc="4009001B" w:tentative="1">
      <w:start w:val="1"/>
      <w:numFmt w:val="lowerRoman"/>
      <w:lvlText w:val="%3."/>
      <w:lvlJc w:val="right"/>
      <w:pPr>
        <w:ind w:left="2119" w:hanging="180"/>
      </w:pPr>
    </w:lvl>
    <w:lvl w:ilvl="3" w:tplc="4009000F" w:tentative="1">
      <w:start w:val="1"/>
      <w:numFmt w:val="decimal"/>
      <w:lvlText w:val="%4."/>
      <w:lvlJc w:val="left"/>
      <w:pPr>
        <w:ind w:left="2839" w:hanging="360"/>
      </w:pPr>
    </w:lvl>
    <w:lvl w:ilvl="4" w:tplc="40090019" w:tentative="1">
      <w:start w:val="1"/>
      <w:numFmt w:val="lowerLetter"/>
      <w:lvlText w:val="%5."/>
      <w:lvlJc w:val="left"/>
      <w:pPr>
        <w:ind w:left="3559" w:hanging="360"/>
      </w:pPr>
    </w:lvl>
    <w:lvl w:ilvl="5" w:tplc="4009001B" w:tentative="1">
      <w:start w:val="1"/>
      <w:numFmt w:val="lowerRoman"/>
      <w:lvlText w:val="%6."/>
      <w:lvlJc w:val="right"/>
      <w:pPr>
        <w:ind w:left="4279" w:hanging="180"/>
      </w:pPr>
    </w:lvl>
    <w:lvl w:ilvl="6" w:tplc="4009000F" w:tentative="1">
      <w:start w:val="1"/>
      <w:numFmt w:val="decimal"/>
      <w:lvlText w:val="%7."/>
      <w:lvlJc w:val="left"/>
      <w:pPr>
        <w:ind w:left="4999" w:hanging="360"/>
      </w:pPr>
    </w:lvl>
    <w:lvl w:ilvl="7" w:tplc="40090019" w:tentative="1">
      <w:start w:val="1"/>
      <w:numFmt w:val="lowerLetter"/>
      <w:lvlText w:val="%8."/>
      <w:lvlJc w:val="left"/>
      <w:pPr>
        <w:ind w:left="5719" w:hanging="360"/>
      </w:pPr>
    </w:lvl>
    <w:lvl w:ilvl="8" w:tplc="400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34">
    <w:nsid w:val="7C8A0CB1"/>
    <w:multiLevelType w:val="hybridMultilevel"/>
    <w:tmpl w:val="325089C6"/>
    <w:lvl w:ilvl="0" w:tplc="322E9D76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47" w:hanging="360"/>
      </w:pPr>
    </w:lvl>
    <w:lvl w:ilvl="2" w:tplc="4009001B" w:tentative="1">
      <w:start w:val="1"/>
      <w:numFmt w:val="lowerRoman"/>
      <w:lvlText w:val="%3."/>
      <w:lvlJc w:val="right"/>
      <w:pPr>
        <w:ind w:left="2267" w:hanging="180"/>
      </w:pPr>
    </w:lvl>
    <w:lvl w:ilvl="3" w:tplc="4009000F" w:tentative="1">
      <w:start w:val="1"/>
      <w:numFmt w:val="decimal"/>
      <w:lvlText w:val="%4."/>
      <w:lvlJc w:val="left"/>
      <w:pPr>
        <w:ind w:left="2987" w:hanging="360"/>
      </w:pPr>
    </w:lvl>
    <w:lvl w:ilvl="4" w:tplc="40090019" w:tentative="1">
      <w:start w:val="1"/>
      <w:numFmt w:val="lowerLetter"/>
      <w:lvlText w:val="%5."/>
      <w:lvlJc w:val="left"/>
      <w:pPr>
        <w:ind w:left="3707" w:hanging="360"/>
      </w:pPr>
    </w:lvl>
    <w:lvl w:ilvl="5" w:tplc="4009001B" w:tentative="1">
      <w:start w:val="1"/>
      <w:numFmt w:val="lowerRoman"/>
      <w:lvlText w:val="%6."/>
      <w:lvlJc w:val="right"/>
      <w:pPr>
        <w:ind w:left="4427" w:hanging="180"/>
      </w:pPr>
    </w:lvl>
    <w:lvl w:ilvl="6" w:tplc="4009000F" w:tentative="1">
      <w:start w:val="1"/>
      <w:numFmt w:val="decimal"/>
      <w:lvlText w:val="%7."/>
      <w:lvlJc w:val="left"/>
      <w:pPr>
        <w:ind w:left="5147" w:hanging="360"/>
      </w:pPr>
    </w:lvl>
    <w:lvl w:ilvl="7" w:tplc="40090019" w:tentative="1">
      <w:start w:val="1"/>
      <w:numFmt w:val="lowerLetter"/>
      <w:lvlText w:val="%8."/>
      <w:lvlJc w:val="left"/>
      <w:pPr>
        <w:ind w:left="5867" w:hanging="360"/>
      </w:pPr>
    </w:lvl>
    <w:lvl w:ilvl="8" w:tplc="40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5">
    <w:nsid w:val="7E5858ED"/>
    <w:multiLevelType w:val="hybridMultilevel"/>
    <w:tmpl w:val="823A7818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25"/>
  </w:num>
  <w:num w:numId="4">
    <w:abstractNumId w:val="28"/>
  </w:num>
  <w:num w:numId="5">
    <w:abstractNumId w:val="30"/>
  </w:num>
  <w:num w:numId="6">
    <w:abstractNumId w:val="23"/>
  </w:num>
  <w:num w:numId="7">
    <w:abstractNumId w:val="2"/>
  </w:num>
  <w:num w:numId="8">
    <w:abstractNumId w:val="15"/>
  </w:num>
  <w:num w:numId="9">
    <w:abstractNumId w:val="24"/>
  </w:num>
  <w:num w:numId="10">
    <w:abstractNumId w:val="5"/>
  </w:num>
  <w:num w:numId="11">
    <w:abstractNumId w:val="4"/>
  </w:num>
  <w:num w:numId="12">
    <w:abstractNumId w:val="17"/>
  </w:num>
  <w:num w:numId="13">
    <w:abstractNumId w:val="9"/>
  </w:num>
  <w:num w:numId="14">
    <w:abstractNumId w:val="35"/>
  </w:num>
  <w:num w:numId="15">
    <w:abstractNumId w:val="22"/>
  </w:num>
  <w:num w:numId="16">
    <w:abstractNumId w:val="33"/>
  </w:num>
  <w:num w:numId="17">
    <w:abstractNumId w:val="16"/>
  </w:num>
  <w:num w:numId="18">
    <w:abstractNumId w:val="0"/>
  </w:num>
  <w:num w:numId="19">
    <w:abstractNumId w:val="26"/>
  </w:num>
  <w:num w:numId="20">
    <w:abstractNumId w:val="3"/>
  </w:num>
  <w:num w:numId="21">
    <w:abstractNumId w:val="34"/>
  </w:num>
  <w:num w:numId="22">
    <w:abstractNumId w:val="13"/>
  </w:num>
  <w:num w:numId="23">
    <w:abstractNumId w:val="31"/>
  </w:num>
  <w:num w:numId="24">
    <w:abstractNumId w:val="21"/>
  </w:num>
  <w:num w:numId="25">
    <w:abstractNumId w:val="20"/>
  </w:num>
  <w:num w:numId="26">
    <w:abstractNumId w:val="11"/>
  </w:num>
  <w:num w:numId="27">
    <w:abstractNumId w:val="29"/>
  </w:num>
  <w:num w:numId="28">
    <w:abstractNumId w:val="19"/>
  </w:num>
  <w:num w:numId="29">
    <w:abstractNumId w:val="32"/>
  </w:num>
  <w:num w:numId="30">
    <w:abstractNumId w:val="27"/>
  </w:num>
  <w:num w:numId="31">
    <w:abstractNumId w:val="10"/>
  </w:num>
  <w:num w:numId="32">
    <w:abstractNumId w:val="1"/>
  </w:num>
  <w:num w:numId="33">
    <w:abstractNumId w:val="12"/>
  </w:num>
  <w:num w:numId="34">
    <w:abstractNumId w:val="6"/>
  </w:num>
  <w:num w:numId="35">
    <w:abstractNumId w:val="18"/>
  </w:num>
  <w:num w:numId="36">
    <w:abstractNumId w:val="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xMzc3MDE0NDc1tDBQ0lEKTi0uzszPAykwqQUAyKF9hCwAAAA="/>
  </w:docVars>
  <w:rsids>
    <w:rsidRoot w:val="00AB7CF8"/>
    <w:rsid w:val="00014430"/>
    <w:rsid w:val="00054703"/>
    <w:rsid w:val="00055E2E"/>
    <w:rsid w:val="0006696A"/>
    <w:rsid w:val="000A34A4"/>
    <w:rsid w:val="000B1DAE"/>
    <w:rsid w:val="000B3E21"/>
    <w:rsid w:val="000C5024"/>
    <w:rsid w:val="000D068B"/>
    <w:rsid w:val="000E455F"/>
    <w:rsid w:val="001007AD"/>
    <w:rsid w:val="00103BF4"/>
    <w:rsid w:val="001210A8"/>
    <w:rsid w:val="0012320D"/>
    <w:rsid w:val="001259C0"/>
    <w:rsid w:val="001401CC"/>
    <w:rsid w:val="00163046"/>
    <w:rsid w:val="00165243"/>
    <w:rsid w:val="001A2E04"/>
    <w:rsid w:val="001A6AD3"/>
    <w:rsid w:val="001C36EE"/>
    <w:rsid w:val="001F0502"/>
    <w:rsid w:val="0023122F"/>
    <w:rsid w:val="00241768"/>
    <w:rsid w:val="00262F45"/>
    <w:rsid w:val="0027244E"/>
    <w:rsid w:val="0027253D"/>
    <w:rsid w:val="00275DF6"/>
    <w:rsid w:val="002934B0"/>
    <w:rsid w:val="00294F95"/>
    <w:rsid w:val="0029542C"/>
    <w:rsid w:val="002A6FE7"/>
    <w:rsid w:val="002B2BA9"/>
    <w:rsid w:val="002B5307"/>
    <w:rsid w:val="002C227B"/>
    <w:rsid w:val="002C2A8F"/>
    <w:rsid w:val="002D705A"/>
    <w:rsid w:val="002E419F"/>
    <w:rsid w:val="002F6979"/>
    <w:rsid w:val="00301BBF"/>
    <w:rsid w:val="00301C00"/>
    <w:rsid w:val="00310F33"/>
    <w:rsid w:val="00312B69"/>
    <w:rsid w:val="00317DC8"/>
    <w:rsid w:val="00345ED4"/>
    <w:rsid w:val="00355A5C"/>
    <w:rsid w:val="00355D17"/>
    <w:rsid w:val="003629D2"/>
    <w:rsid w:val="00365F16"/>
    <w:rsid w:val="00367E13"/>
    <w:rsid w:val="00385E35"/>
    <w:rsid w:val="0039055A"/>
    <w:rsid w:val="003B10EF"/>
    <w:rsid w:val="003C40D7"/>
    <w:rsid w:val="003F2088"/>
    <w:rsid w:val="004004F2"/>
    <w:rsid w:val="00405999"/>
    <w:rsid w:val="0042245F"/>
    <w:rsid w:val="00424358"/>
    <w:rsid w:val="0043052C"/>
    <w:rsid w:val="004463C2"/>
    <w:rsid w:val="00461719"/>
    <w:rsid w:val="0046782A"/>
    <w:rsid w:val="004752EB"/>
    <w:rsid w:val="00476D9F"/>
    <w:rsid w:val="004B12BF"/>
    <w:rsid w:val="004B5BA2"/>
    <w:rsid w:val="004D2556"/>
    <w:rsid w:val="004D460A"/>
    <w:rsid w:val="004E2D7E"/>
    <w:rsid w:val="004F2AD4"/>
    <w:rsid w:val="00502A55"/>
    <w:rsid w:val="00511A17"/>
    <w:rsid w:val="00517D8F"/>
    <w:rsid w:val="00554D78"/>
    <w:rsid w:val="00562551"/>
    <w:rsid w:val="00563884"/>
    <w:rsid w:val="005C219A"/>
    <w:rsid w:val="005D0218"/>
    <w:rsid w:val="005D1DEA"/>
    <w:rsid w:val="005E277A"/>
    <w:rsid w:val="005E6B86"/>
    <w:rsid w:val="00600FF5"/>
    <w:rsid w:val="0061115B"/>
    <w:rsid w:val="00615C2F"/>
    <w:rsid w:val="006366C0"/>
    <w:rsid w:val="00645EF8"/>
    <w:rsid w:val="00652C1D"/>
    <w:rsid w:val="006718A2"/>
    <w:rsid w:val="006752A0"/>
    <w:rsid w:val="006822C2"/>
    <w:rsid w:val="00691D1B"/>
    <w:rsid w:val="00694107"/>
    <w:rsid w:val="006A50D3"/>
    <w:rsid w:val="006E05DB"/>
    <w:rsid w:val="006E10EF"/>
    <w:rsid w:val="006E67D9"/>
    <w:rsid w:val="006F6B6C"/>
    <w:rsid w:val="00705BC8"/>
    <w:rsid w:val="00711574"/>
    <w:rsid w:val="007206AE"/>
    <w:rsid w:val="007242C3"/>
    <w:rsid w:val="00726782"/>
    <w:rsid w:val="00737E5A"/>
    <w:rsid w:val="00744E53"/>
    <w:rsid w:val="00773BE2"/>
    <w:rsid w:val="0077787C"/>
    <w:rsid w:val="00784C92"/>
    <w:rsid w:val="00790692"/>
    <w:rsid w:val="007F3918"/>
    <w:rsid w:val="00816C63"/>
    <w:rsid w:val="008172A1"/>
    <w:rsid w:val="008203A1"/>
    <w:rsid w:val="00825EB0"/>
    <w:rsid w:val="0082612B"/>
    <w:rsid w:val="00841157"/>
    <w:rsid w:val="00846E9B"/>
    <w:rsid w:val="00854D20"/>
    <w:rsid w:val="00854DAA"/>
    <w:rsid w:val="00865724"/>
    <w:rsid w:val="00885DD9"/>
    <w:rsid w:val="008877B7"/>
    <w:rsid w:val="008A0062"/>
    <w:rsid w:val="008A3D28"/>
    <w:rsid w:val="008C5F9F"/>
    <w:rsid w:val="008D48F3"/>
    <w:rsid w:val="008D50F6"/>
    <w:rsid w:val="008D5649"/>
    <w:rsid w:val="008E319C"/>
    <w:rsid w:val="008F0CE7"/>
    <w:rsid w:val="009051C5"/>
    <w:rsid w:val="00925DDC"/>
    <w:rsid w:val="00936C6B"/>
    <w:rsid w:val="009476E2"/>
    <w:rsid w:val="0096193B"/>
    <w:rsid w:val="00995B57"/>
    <w:rsid w:val="009B5BCD"/>
    <w:rsid w:val="009B6784"/>
    <w:rsid w:val="009B6B22"/>
    <w:rsid w:val="009C5834"/>
    <w:rsid w:val="00A071A5"/>
    <w:rsid w:val="00A24CE6"/>
    <w:rsid w:val="00A62D72"/>
    <w:rsid w:val="00A65A46"/>
    <w:rsid w:val="00AB7CF8"/>
    <w:rsid w:val="00AC49E9"/>
    <w:rsid w:val="00AD1AEA"/>
    <w:rsid w:val="00AD6021"/>
    <w:rsid w:val="00AE2804"/>
    <w:rsid w:val="00B06314"/>
    <w:rsid w:val="00B06895"/>
    <w:rsid w:val="00B156AF"/>
    <w:rsid w:val="00B34097"/>
    <w:rsid w:val="00B3469C"/>
    <w:rsid w:val="00B43D87"/>
    <w:rsid w:val="00B47ED7"/>
    <w:rsid w:val="00B52F93"/>
    <w:rsid w:val="00BA71E8"/>
    <w:rsid w:val="00C1047A"/>
    <w:rsid w:val="00C1404D"/>
    <w:rsid w:val="00C217DA"/>
    <w:rsid w:val="00C23A32"/>
    <w:rsid w:val="00C31DC5"/>
    <w:rsid w:val="00C402EF"/>
    <w:rsid w:val="00C6577F"/>
    <w:rsid w:val="00C670AE"/>
    <w:rsid w:val="00C90F78"/>
    <w:rsid w:val="00C915E3"/>
    <w:rsid w:val="00C93308"/>
    <w:rsid w:val="00CE2437"/>
    <w:rsid w:val="00CE557D"/>
    <w:rsid w:val="00CF3264"/>
    <w:rsid w:val="00D1149F"/>
    <w:rsid w:val="00D42227"/>
    <w:rsid w:val="00D470A2"/>
    <w:rsid w:val="00D639D9"/>
    <w:rsid w:val="00D6418B"/>
    <w:rsid w:val="00D865E5"/>
    <w:rsid w:val="00DA5B91"/>
    <w:rsid w:val="00DA648E"/>
    <w:rsid w:val="00DD129C"/>
    <w:rsid w:val="00DE21AC"/>
    <w:rsid w:val="00DE4969"/>
    <w:rsid w:val="00E17D4C"/>
    <w:rsid w:val="00E36667"/>
    <w:rsid w:val="00E4119A"/>
    <w:rsid w:val="00E51374"/>
    <w:rsid w:val="00E64251"/>
    <w:rsid w:val="00E77EDC"/>
    <w:rsid w:val="00E876AB"/>
    <w:rsid w:val="00E9040A"/>
    <w:rsid w:val="00EA3DAD"/>
    <w:rsid w:val="00EC4AB6"/>
    <w:rsid w:val="00EE5F7C"/>
    <w:rsid w:val="00EF303E"/>
    <w:rsid w:val="00EF3BC2"/>
    <w:rsid w:val="00EF6C14"/>
    <w:rsid w:val="00F02E80"/>
    <w:rsid w:val="00F03B2A"/>
    <w:rsid w:val="00F10AFF"/>
    <w:rsid w:val="00F11EB0"/>
    <w:rsid w:val="00F42A1D"/>
    <w:rsid w:val="00F62327"/>
    <w:rsid w:val="00F67428"/>
    <w:rsid w:val="00F86C4A"/>
    <w:rsid w:val="00FA127E"/>
    <w:rsid w:val="00FD0EFF"/>
    <w:rsid w:val="00FD4E04"/>
    <w:rsid w:val="00FF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2FE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703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rsid w:val="00054703"/>
    <w:pPr>
      <w:ind w:left="204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rsid w:val="00054703"/>
    <w:pPr>
      <w:spacing w:before="90"/>
      <w:ind w:left="39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54703"/>
    <w:rPr>
      <w:sz w:val="24"/>
      <w:szCs w:val="24"/>
    </w:rPr>
  </w:style>
  <w:style w:type="paragraph" w:styleId="Title">
    <w:name w:val="Title"/>
    <w:basedOn w:val="Normal"/>
    <w:uiPriority w:val="10"/>
    <w:qFormat/>
    <w:rsid w:val="00054703"/>
    <w:pPr>
      <w:spacing w:before="11"/>
      <w:ind w:left="204" w:right="446"/>
      <w:jc w:val="center"/>
    </w:pPr>
    <w:rPr>
      <w:rFonts w:ascii="Calibri" w:eastAsia="Calibri" w:hAnsi="Calibri" w:cs="Calibri"/>
      <w:b/>
      <w:bCs/>
      <w:sz w:val="44"/>
      <w:szCs w:val="44"/>
    </w:rPr>
  </w:style>
  <w:style w:type="paragraph" w:styleId="ListParagraph">
    <w:name w:val="List Paragraph"/>
    <w:basedOn w:val="Normal"/>
    <w:uiPriority w:val="34"/>
    <w:qFormat/>
    <w:rsid w:val="00054703"/>
    <w:pPr>
      <w:ind w:left="1110" w:hanging="361"/>
    </w:pPr>
  </w:style>
  <w:style w:type="paragraph" w:customStyle="1" w:styleId="TableParagraph">
    <w:name w:val="Table Paragraph"/>
    <w:basedOn w:val="Normal"/>
    <w:uiPriority w:val="1"/>
    <w:qFormat/>
    <w:rsid w:val="00054703"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D422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22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422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227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unhideWhenUsed/>
    <w:rsid w:val="00D42227"/>
    <w:pPr>
      <w:widowControl/>
      <w:autoSpaceDE/>
      <w:autoSpaceDN/>
    </w:pPr>
    <w:rPr>
      <w:rFonts w:eastAsiaTheme="minorEastAsia"/>
      <w:lang w:val="en-IN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unhideWhenUsed/>
    <w:rsid w:val="00D42227"/>
    <w:pPr>
      <w:widowControl/>
      <w:autoSpaceDE/>
      <w:autoSpaceDN/>
    </w:pPr>
    <w:rPr>
      <w:rFonts w:eastAsiaTheme="minorEastAsia"/>
      <w:lang w:val="en-IN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05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52C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B678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/>
    </w:rPr>
  </w:style>
  <w:style w:type="paragraph" w:customStyle="1" w:styleId="Default">
    <w:name w:val="Default"/>
    <w:rsid w:val="00711574"/>
    <w:pPr>
      <w:widowControl/>
      <w:adjustRightInd w:val="0"/>
    </w:pPr>
    <w:rPr>
      <w:rFonts w:ascii="Arial" w:hAnsi="Arial" w:cs="Arial"/>
      <w:color w:val="000000"/>
      <w:sz w:val="24"/>
      <w:szCs w:val="24"/>
      <w:lang w:val="en-IN"/>
    </w:rPr>
  </w:style>
  <w:style w:type="character" w:styleId="Emphasis">
    <w:name w:val="Emphasis"/>
    <w:basedOn w:val="DefaultParagraphFont"/>
    <w:uiPriority w:val="20"/>
    <w:qFormat/>
    <w:rsid w:val="009B6B22"/>
    <w:rPr>
      <w:i/>
      <w:iCs/>
    </w:rPr>
  </w:style>
  <w:style w:type="paragraph" w:customStyle="1" w:styleId="H2">
    <w:name w:val="H2"/>
    <w:basedOn w:val="Normal"/>
    <w:next w:val="Normal"/>
    <w:rsid w:val="00936C6B"/>
    <w:pPr>
      <w:keepNext/>
      <w:widowControl/>
      <w:autoSpaceDE/>
      <w:autoSpaceDN/>
      <w:spacing w:before="100" w:after="100"/>
      <w:outlineLvl w:val="2"/>
    </w:pPr>
    <w:rPr>
      <w:b/>
      <w:snapToGrid w:val="0"/>
      <w:sz w:val="36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275DF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703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rsid w:val="00054703"/>
    <w:pPr>
      <w:ind w:left="204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rsid w:val="00054703"/>
    <w:pPr>
      <w:spacing w:before="90"/>
      <w:ind w:left="39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54703"/>
    <w:rPr>
      <w:sz w:val="24"/>
      <w:szCs w:val="24"/>
    </w:rPr>
  </w:style>
  <w:style w:type="paragraph" w:styleId="Title">
    <w:name w:val="Title"/>
    <w:basedOn w:val="Normal"/>
    <w:uiPriority w:val="10"/>
    <w:qFormat/>
    <w:rsid w:val="00054703"/>
    <w:pPr>
      <w:spacing w:before="11"/>
      <w:ind w:left="204" w:right="446"/>
      <w:jc w:val="center"/>
    </w:pPr>
    <w:rPr>
      <w:rFonts w:ascii="Calibri" w:eastAsia="Calibri" w:hAnsi="Calibri" w:cs="Calibri"/>
      <w:b/>
      <w:bCs/>
      <w:sz w:val="44"/>
      <w:szCs w:val="44"/>
    </w:rPr>
  </w:style>
  <w:style w:type="paragraph" w:styleId="ListParagraph">
    <w:name w:val="List Paragraph"/>
    <w:basedOn w:val="Normal"/>
    <w:uiPriority w:val="34"/>
    <w:qFormat/>
    <w:rsid w:val="00054703"/>
    <w:pPr>
      <w:ind w:left="1110" w:hanging="361"/>
    </w:pPr>
  </w:style>
  <w:style w:type="paragraph" w:customStyle="1" w:styleId="TableParagraph">
    <w:name w:val="Table Paragraph"/>
    <w:basedOn w:val="Normal"/>
    <w:uiPriority w:val="1"/>
    <w:qFormat/>
    <w:rsid w:val="00054703"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D422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22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422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227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unhideWhenUsed/>
    <w:rsid w:val="00D42227"/>
    <w:pPr>
      <w:widowControl/>
      <w:autoSpaceDE/>
      <w:autoSpaceDN/>
    </w:pPr>
    <w:rPr>
      <w:rFonts w:eastAsiaTheme="minorEastAsia"/>
      <w:lang w:val="en-IN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unhideWhenUsed/>
    <w:rsid w:val="00D42227"/>
    <w:pPr>
      <w:widowControl/>
      <w:autoSpaceDE/>
      <w:autoSpaceDN/>
    </w:pPr>
    <w:rPr>
      <w:rFonts w:eastAsiaTheme="minorEastAsia"/>
      <w:lang w:val="en-IN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05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52C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B678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/>
    </w:rPr>
  </w:style>
  <w:style w:type="paragraph" w:customStyle="1" w:styleId="Default">
    <w:name w:val="Default"/>
    <w:rsid w:val="00711574"/>
    <w:pPr>
      <w:widowControl/>
      <w:adjustRightInd w:val="0"/>
    </w:pPr>
    <w:rPr>
      <w:rFonts w:ascii="Arial" w:hAnsi="Arial" w:cs="Arial"/>
      <w:color w:val="000000"/>
      <w:sz w:val="24"/>
      <w:szCs w:val="24"/>
      <w:lang w:val="en-IN"/>
    </w:rPr>
  </w:style>
  <w:style w:type="character" w:styleId="Emphasis">
    <w:name w:val="Emphasis"/>
    <w:basedOn w:val="DefaultParagraphFont"/>
    <w:uiPriority w:val="20"/>
    <w:qFormat/>
    <w:rsid w:val="009B6B22"/>
    <w:rPr>
      <w:i/>
      <w:iCs/>
    </w:rPr>
  </w:style>
  <w:style w:type="paragraph" w:customStyle="1" w:styleId="H2">
    <w:name w:val="H2"/>
    <w:basedOn w:val="Normal"/>
    <w:next w:val="Normal"/>
    <w:rsid w:val="00936C6B"/>
    <w:pPr>
      <w:keepNext/>
      <w:widowControl/>
      <w:autoSpaceDE/>
      <w:autoSpaceDN/>
      <w:spacing w:before="100" w:after="100"/>
      <w:outlineLvl w:val="2"/>
    </w:pPr>
    <w:rPr>
      <w:b/>
      <w:snapToGrid w:val="0"/>
      <w:sz w:val="36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275D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5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AB708-7409-4519-A36E-73A44918C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1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user</cp:lastModifiedBy>
  <cp:revision>150</cp:revision>
  <cp:lastPrinted>2021-03-03T06:31:00Z</cp:lastPrinted>
  <dcterms:created xsi:type="dcterms:W3CDTF">2021-02-23T14:35:00Z</dcterms:created>
  <dcterms:modified xsi:type="dcterms:W3CDTF">2021-12-22T04:34:00Z</dcterms:modified>
</cp:coreProperties>
</file>